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51215888"/>
        <w:docPartObj>
          <w:docPartGallery w:val="Cover Pages"/>
          <w:docPartUnique/>
        </w:docPartObj>
      </w:sdtPr>
      <w:sdtContent>
        <w:p w:rsidR="00225826" w:rsidRDefault="004B23CB">
          <w:r>
            <w:rPr>
              <w:noProof/>
              <w:lang w:eastAsia="pt-PT"/>
            </w:rPr>
            <w:pict>
              <v:rect id="Rectângulo 47" o:spid="_x0000_s1026" style="position:absolute;margin-left:0;margin-top:0;width:422.3pt;height:760.3pt;z-index:251659264;visibility:visible;mso-width-percent:690;mso-height-percent:960;mso-left-percent:20;mso-top-percent:20;mso-position-horizontal-relative:page;mso-position-vertical-relative:page;mso-width-percent:690;mso-height-percent:960;mso-left-percent:20;mso-top-percent:2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" fillcolor="#4f81bd [3204]" stroked="f" strokeweight="2pt">
                <v:path arrowok="t"/>
                <v:textbox inset="21.6pt,1in,21.6pt">
                  <w:txbxContent>
                    <w:sdt>
                      <w:sdtPr>
                        <w:rPr>
                          <w:b/>
                          <w:caps/>
                          <w:color w:val="000000" w:themeColor="text1"/>
                          <w:spacing w:val="0"/>
                          <w:sz w:val="72"/>
                          <w:szCs w:val="72"/>
                        </w:rPr>
                        <w:alias w:val="Título"/>
                        <w:id w:val="-107034938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4B23CB" w:rsidRDefault="004B23CB" w:rsidP="00225826">
                          <w:pPr>
                            <w:pStyle w:val="Ttulo"/>
                            <w:pBdr>
                              <w:bottom w:val="none" w:sz="0" w:space="0" w:color="auto"/>
                            </w:pBdr>
                            <w:jc w:val="center"/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225826">
                            <w:rPr>
                              <w:b/>
                              <w:caps/>
                              <w:color w:val="000000" w:themeColor="text1"/>
                              <w:spacing w:val="0"/>
                              <w:sz w:val="72"/>
                              <w:szCs w:val="72"/>
                            </w:rPr>
                            <w:t>AGRUPAMENTO DE ESCOLAS DE SOUSELO</w:t>
                          </w:r>
                        </w:p>
                      </w:sdtContent>
                    </w:sdt>
                    <w:p w:rsidR="004B23CB" w:rsidRDefault="004B23CB">
                      <w:pPr>
                        <w:spacing w:before="240"/>
                        <w:ind w:left="720"/>
                        <w:jc w:val="right"/>
                        <w:rPr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b/>
                          <w:color w:val="FFFFFF" w:themeColor="background1"/>
                          <w:spacing w:val="60"/>
                          <w:sz w:val="56"/>
                          <w:szCs w:val="56"/>
                        </w:rPr>
                        <w:alias w:val="Síntese"/>
                        <w:id w:val="307982498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:rsidR="004B23CB" w:rsidRPr="00225826" w:rsidRDefault="004B23CB" w:rsidP="00225826">
                          <w:pPr>
                            <w:spacing w:before="240"/>
                            <w:ind w:left="1008"/>
                            <w:jc w:val="center"/>
                            <w:rPr>
                              <w:b/>
                              <w:color w:val="FFFFFF" w:themeColor="background1"/>
                              <w:spacing w:val="60"/>
                              <w:sz w:val="56"/>
                              <w:szCs w:val="56"/>
                            </w:rPr>
                          </w:pPr>
                          <w:r w:rsidRPr="00225826">
                            <w:rPr>
                              <w:b/>
                              <w:color w:val="FFFFFF" w:themeColor="background1"/>
                              <w:spacing w:val="60"/>
                              <w:sz w:val="56"/>
                              <w:szCs w:val="56"/>
                            </w:rPr>
                            <w:t>P</w:t>
                          </w:r>
                          <w:r>
                            <w:rPr>
                              <w:b/>
                              <w:color w:val="FFFFFF" w:themeColor="background1"/>
                              <w:spacing w:val="60"/>
                              <w:sz w:val="56"/>
                              <w:szCs w:val="56"/>
                            </w:rPr>
                            <w:t>LANO PLURIANUAL DE MELHORIA 2014/18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  <w:lang w:eastAsia="pt-PT"/>
            </w:rPr>
            <w:pict>
              <v:rect id="Rectângulo 48" o:spid="_x0000_s1027" style="position:absolute;margin-left:0;margin-top:0;width:148.1pt;height:760.3pt;z-index:251660288;visibility:visible;mso-width-percent:242;mso-height-percent:960;mso-left-percent:730;mso-position-horizontal-relative:page;mso-position-vertical:center;mso-position-vertical-relative:page;mso-width-percent:242;mso-height-percent:960;mso-left-percent:7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" fillcolor="#1f497d [3215]" stroked="f" strokeweight="2pt">
                <v:path arrowok="t"/>
                <v:textbox inset="14.4pt,,14.4pt">
                  <w:txbxContent>
                    <w:sdt>
                      <w:sdtPr>
                        <w:rPr>
                          <w:b/>
                          <w:color w:val="9BBB59" w:themeColor="accent3"/>
                          <w:spacing w:val="0"/>
                          <w:sz w:val="40"/>
                          <w:szCs w:val="40"/>
                        </w:rPr>
                        <w:alias w:val="Subtítulo"/>
                        <w:id w:val="1090039369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4B23CB" w:rsidRDefault="004B23CB" w:rsidP="00225826">
                          <w:pPr>
                            <w:pStyle w:val="Subttulo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225826">
                            <w:rPr>
                              <w:b/>
                              <w:color w:val="9BBB59" w:themeColor="accent3"/>
                              <w:spacing w:val="0"/>
                              <w:sz w:val="40"/>
                              <w:szCs w:val="40"/>
                            </w:rPr>
                            <w:t>PROGRAMA TEIP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225826" w:rsidRDefault="00225826"/>
        <w:p w:rsidR="00225826" w:rsidRDefault="00225826">
          <w:r>
            <w:br w:type="page"/>
          </w:r>
        </w:p>
      </w:sdtContent>
    </w:sdt>
    <w:p w:rsidR="00352E90" w:rsidRDefault="00352E90" w:rsidP="00352E90">
      <w:pPr>
        <w:pStyle w:val="Default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46744301"/>
        <w:docPartObj>
          <w:docPartGallery w:val="Table of Contents"/>
          <w:docPartUnique/>
        </w:docPartObj>
      </w:sdtPr>
      <w:sdtContent>
        <w:p w:rsidR="00E55260" w:rsidRDefault="00E55260" w:rsidP="00B8397D">
          <w:pPr>
            <w:pStyle w:val="Ttulodondice"/>
          </w:pPr>
          <w:r>
            <w:t>Índice</w:t>
          </w:r>
        </w:p>
        <w:p w:rsidR="00E40570" w:rsidRDefault="001F275C">
          <w:pPr>
            <w:pStyle w:val="ndice1"/>
            <w:tabs>
              <w:tab w:val="left" w:pos="440"/>
              <w:tab w:val="right" w:leader="dot" w:pos="8494"/>
            </w:tabs>
            <w:rPr>
              <w:noProof/>
            </w:rPr>
          </w:pPr>
          <w:r>
            <w:fldChar w:fldCharType="begin"/>
          </w:r>
          <w:r w:rsidR="00E55260">
            <w:instrText xml:space="preserve"> TOC \o "1-3" \h \z \u </w:instrText>
          </w:r>
          <w:r>
            <w:fldChar w:fldCharType="separate"/>
          </w:r>
          <w:hyperlink w:anchor="_Toc418086479" w:history="1">
            <w:r w:rsidR="00E40570" w:rsidRPr="006066FE">
              <w:rPr>
                <w:rStyle w:val="Hiperligao"/>
                <w:noProof/>
              </w:rPr>
              <w:t>1.</w:t>
            </w:r>
            <w:r w:rsidR="00E40570">
              <w:rPr>
                <w:noProof/>
              </w:rPr>
              <w:tab/>
            </w:r>
            <w:r w:rsidR="00E40570" w:rsidRPr="006066FE">
              <w:rPr>
                <w:rStyle w:val="Hiperligao"/>
                <w:noProof/>
              </w:rPr>
              <w:t>Identificação da unidade operacional</w:t>
            </w:r>
            <w:r w:rsidR="00E40570">
              <w:rPr>
                <w:noProof/>
                <w:webHidden/>
              </w:rPr>
              <w:tab/>
            </w:r>
            <w:r w:rsidR="00E40570">
              <w:rPr>
                <w:noProof/>
                <w:webHidden/>
              </w:rPr>
              <w:fldChar w:fldCharType="begin"/>
            </w:r>
            <w:r w:rsidR="00E40570">
              <w:rPr>
                <w:noProof/>
                <w:webHidden/>
              </w:rPr>
              <w:instrText xml:space="preserve"> PAGEREF _Toc418086479 \h </w:instrText>
            </w:r>
            <w:r w:rsidR="00E40570">
              <w:rPr>
                <w:noProof/>
                <w:webHidden/>
              </w:rPr>
            </w:r>
            <w:r w:rsidR="00E40570">
              <w:rPr>
                <w:noProof/>
                <w:webHidden/>
              </w:rPr>
              <w:fldChar w:fldCharType="separate"/>
            </w:r>
            <w:r w:rsidR="00C92F8E">
              <w:rPr>
                <w:noProof/>
                <w:webHidden/>
              </w:rPr>
              <w:t>2</w:t>
            </w:r>
            <w:r w:rsidR="00E40570">
              <w:rPr>
                <w:noProof/>
                <w:webHidden/>
              </w:rPr>
              <w:fldChar w:fldCharType="end"/>
            </w:r>
          </w:hyperlink>
        </w:p>
        <w:p w:rsidR="00E40570" w:rsidRDefault="004B23CB">
          <w:pPr>
            <w:pStyle w:val="ndice1"/>
            <w:tabs>
              <w:tab w:val="left" w:pos="440"/>
              <w:tab w:val="right" w:leader="dot" w:pos="8494"/>
            </w:tabs>
            <w:rPr>
              <w:noProof/>
            </w:rPr>
          </w:pPr>
          <w:hyperlink w:anchor="_Toc418086480" w:history="1">
            <w:r w:rsidR="00E40570" w:rsidRPr="006066FE">
              <w:rPr>
                <w:rStyle w:val="Hiperligao"/>
                <w:noProof/>
              </w:rPr>
              <w:t>2.</w:t>
            </w:r>
            <w:r w:rsidR="00E40570">
              <w:rPr>
                <w:noProof/>
              </w:rPr>
              <w:tab/>
            </w:r>
            <w:r w:rsidR="00E40570" w:rsidRPr="006066FE">
              <w:rPr>
                <w:rStyle w:val="Hiperligao"/>
                <w:noProof/>
              </w:rPr>
              <w:t>Contextualização / caraterização</w:t>
            </w:r>
            <w:r w:rsidR="00E40570">
              <w:rPr>
                <w:noProof/>
                <w:webHidden/>
              </w:rPr>
              <w:tab/>
            </w:r>
            <w:r w:rsidR="00E40570">
              <w:rPr>
                <w:noProof/>
                <w:webHidden/>
              </w:rPr>
              <w:fldChar w:fldCharType="begin"/>
            </w:r>
            <w:r w:rsidR="00E40570">
              <w:rPr>
                <w:noProof/>
                <w:webHidden/>
              </w:rPr>
              <w:instrText xml:space="preserve"> PAGEREF _Toc418086480 \h </w:instrText>
            </w:r>
            <w:r w:rsidR="00E40570">
              <w:rPr>
                <w:noProof/>
                <w:webHidden/>
              </w:rPr>
            </w:r>
            <w:r w:rsidR="00E40570">
              <w:rPr>
                <w:noProof/>
                <w:webHidden/>
              </w:rPr>
              <w:fldChar w:fldCharType="separate"/>
            </w:r>
            <w:r w:rsidR="00C92F8E">
              <w:rPr>
                <w:noProof/>
                <w:webHidden/>
              </w:rPr>
              <w:t>3</w:t>
            </w:r>
            <w:r w:rsidR="00E40570">
              <w:rPr>
                <w:noProof/>
                <w:webHidden/>
              </w:rPr>
              <w:fldChar w:fldCharType="end"/>
            </w:r>
          </w:hyperlink>
        </w:p>
        <w:p w:rsidR="00E40570" w:rsidRDefault="004B23CB">
          <w:pPr>
            <w:pStyle w:val="ndice2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418086481" w:history="1">
            <w:r w:rsidR="00E40570" w:rsidRPr="006066FE">
              <w:rPr>
                <w:rStyle w:val="Hiperligao"/>
                <w:noProof/>
              </w:rPr>
              <w:t>2.1.</w:t>
            </w:r>
            <w:r w:rsidR="00E40570">
              <w:rPr>
                <w:noProof/>
              </w:rPr>
              <w:tab/>
            </w:r>
            <w:r w:rsidR="00E40570" w:rsidRPr="006066FE">
              <w:rPr>
                <w:rStyle w:val="Hiperligao"/>
                <w:noProof/>
              </w:rPr>
              <w:t>Instalações / recursos</w:t>
            </w:r>
            <w:r w:rsidR="00E40570">
              <w:rPr>
                <w:noProof/>
                <w:webHidden/>
              </w:rPr>
              <w:tab/>
            </w:r>
            <w:r w:rsidR="00E40570">
              <w:rPr>
                <w:noProof/>
                <w:webHidden/>
              </w:rPr>
              <w:fldChar w:fldCharType="begin"/>
            </w:r>
            <w:r w:rsidR="00E40570">
              <w:rPr>
                <w:noProof/>
                <w:webHidden/>
              </w:rPr>
              <w:instrText xml:space="preserve"> PAGEREF _Toc418086481 \h </w:instrText>
            </w:r>
            <w:r w:rsidR="00E40570">
              <w:rPr>
                <w:noProof/>
                <w:webHidden/>
              </w:rPr>
            </w:r>
            <w:r w:rsidR="00E40570">
              <w:rPr>
                <w:noProof/>
                <w:webHidden/>
              </w:rPr>
              <w:fldChar w:fldCharType="separate"/>
            </w:r>
            <w:r w:rsidR="00C92F8E">
              <w:rPr>
                <w:noProof/>
                <w:webHidden/>
              </w:rPr>
              <w:t>3</w:t>
            </w:r>
            <w:r w:rsidR="00E40570">
              <w:rPr>
                <w:noProof/>
                <w:webHidden/>
              </w:rPr>
              <w:fldChar w:fldCharType="end"/>
            </w:r>
          </w:hyperlink>
        </w:p>
        <w:p w:rsidR="00E40570" w:rsidRDefault="004B23CB">
          <w:pPr>
            <w:pStyle w:val="ndice2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418086482" w:history="1">
            <w:r w:rsidR="00E40570" w:rsidRPr="006066FE">
              <w:rPr>
                <w:rStyle w:val="Hiperligao"/>
                <w:noProof/>
              </w:rPr>
              <w:t>2.2.</w:t>
            </w:r>
            <w:r w:rsidR="00E40570">
              <w:rPr>
                <w:noProof/>
              </w:rPr>
              <w:tab/>
            </w:r>
            <w:r w:rsidR="00E40570" w:rsidRPr="006066FE">
              <w:rPr>
                <w:rStyle w:val="Hiperligao"/>
                <w:noProof/>
              </w:rPr>
              <w:t>Pessoal docente e não docente</w:t>
            </w:r>
            <w:r w:rsidR="00E40570">
              <w:rPr>
                <w:noProof/>
                <w:webHidden/>
              </w:rPr>
              <w:tab/>
            </w:r>
            <w:r w:rsidR="00E40570">
              <w:rPr>
                <w:noProof/>
                <w:webHidden/>
              </w:rPr>
              <w:fldChar w:fldCharType="begin"/>
            </w:r>
            <w:r w:rsidR="00E40570">
              <w:rPr>
                <w:noProof/>
                <w:webHidden/>
              </w:rPr>
              <w:instrText xml:space="preserve"> PAGEREF _Toc418086482 \h </w:instrText>
            </w:r>
            <w:r w:rsidR="00E40570">
              <w:rPr>
                <w:noProof/>
                <w:webHidden/>
              </w:rPr>
            </w:r>
            <w:r w:rsidR="00E40570">
              <w:rPr>
                <w:noProof/>
                <w:webHidden/>
              </w:rPr>
              <w:fldChar w:fldCharType="separate"/>
            </w:r>
            <w:r w:rsidR="00C92F8E">
              <w:rPr>
                <w:noProof/>
                <w:webHidden/>
              </w:rPr>
              <w:t>4</w:t>
            </w:r>
            <w:r w:rsidR="00E40570">
              <w:rPr>
                <w:noProof/>
                <w:webHidden/>
              </w:rPr>
              <w:fldChar w:fldCharType="end"/>
            </w:r>
          </w:hyperlink>
        </w:p>
        <w:p w:rsidR="00E40570" w:rsidRDefault="004B23CB">
          <w:pPr>
            <w:pStyle w:val="ndice2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418086483" w:history="1">
            <w:r w:rsidR="00E40570" w:rsidRPr="006066FE">
              <w:rPr>
                <w:rStyle w:val="Hiperligao"/>
                <w:noProof/>
              </w:rPr>
              <w:t>2.3.</w:t>
            </w:r>
            <w:r w:rsidR="00E40570">
              <w:rPr>
                <w:noProof/>
              </w:rPr>
              <w:tab/>
            </w:r>
            <w:r w:rsidR="00E40570" w:rsidRPr="006066FE">
              <w:rPr>
                <w:rStyle w:val="Hiperligao"/>
                <w:noProof/>
              </w:rPr>
              <w:t>Alunos</w:t>
            </w:r>
            <w:r w:rsidR="00E40570">
              <w:rPr>
                <w:noProof/>
                <w:webHidden/>
              </w:rPr>
              <w:tab/>
            </w:r>
            <w:r w:rsidR="00E40570">
              <w:rPr>
                <w:noProof/>
                <w:webHidden/>
              </w:rPr>
              <w:fldChar w:fldCharType="begin"/>
            </w:r>
            <w:r w:rsidR="00E40570">
              <w:rPr>
                <w:noProof/>
                <w:webHidden/>
              </w:rPr>
              <w:instrText xml:space="preserve"> PAGEREF _Toc418086483 \h </w:instrText>
            </w:r>
            <w:r w:rsidR="00E40570">
              <w:rPr>
                <w:noProof/>
                <w:webHidden/>
              </w:rPr>
            </w:r>
            <w:r w:rsidR="00E40570">
              <w:rPr>
                <w:noProof/>
                <w:webHidden/>
              </w:rPr>
              <w:fldChar w:fldCharType="separate"/>
            </w:r>
            <w:r w:rsidR="00C92F8E">
              <w:rPr>
                <w:noProof/>
                <w:webHidden/>
              </w:rPr>
              <w:t>5</w:t>
            </w:r>
            <w:r w:rsidR="00E40570">
              <w:rPr>
                <w:noProof/>
                <w:webHidden/>
              </w:rPr>
              <w:fldChar w:fldCharType="end"/>
            </w:r>
          </w:hyperlink>
        </w:p>
        <w:p w:rsidR="00E40570" w:rsidRDefault="004B23CB">
          <w:pPr>
            <w:pStyle w:val="ndice1"/>
            <w:tabs>
              <w:tab w:val="left" w:pos="440"/>
              <w:tab w:val="right" w:leader="dot" w:pos="8494"/>
            </w:tabs>
            <w:rPr>
              <w:noProof/>
            </w:rPr>
          </w:pPr>
          <w:hyperlink w:anchor="_Toc418086484" w:history="1">
            <w:r w:rsidR="00E40570" w:rsidRPr="006066FE">
              <w:rPr>
                <w:rStyle w:val="Hiperligao"/>
                <w:noProof/>
              </w:rPr>
              <w:t>3.</w:t>
            </w:r>
            <w:r w:rsidR="00E40570">
              <w:rPr>
                <w:noProof/>
              </w:rPr>
              <w:tab/>
            </w:r>
            <w:r w:rsidR="00E40570" w:rsidRPr="006066FE">
              <w:rPr>
                <w:rStyle w:val="Hiperligao"/>
                <w:noProof/>
              </w:rPr>
              <w:t>Diagnóstico</w:t>
            </w:r>
            <w:r w:rsidR="00E40570">
              <w:rPr>
                <w:noProof/>
                <w:webHidden/>
              </w:rPr>
              <w:tab/>
            </w:r>
            <w:r w:rsidR="00E40570">
              <w:rPr>
                <w:noProof/>
                <w:webHidden/>
              </w:rPr>
              <w:fldChar w:fldCharType="begin"/>
            </w:r>
            <w:r w:rsidR="00E40570">
              <w:rPr>
                <w:noProof/>
                <w:webHidden/>
              </w:rPr>
              <w:instrText xml:space="preserve"> PAGEREF _Toc418086484 \h </w:instrText>
            </w:r>
            <w:r w:rsidR="00E40570">
              <w:rPr>
                <w:noProof/>
                <w:webHidden/>
              </w:rPr>
            </w:r>
            <w:r w:rsidR="00E40570">
              <w:rPr>
                <w:noProof/>
                <w:webHidden/>
              </w:rPr>
              <w:fldChar w:fldCharType="separate"/>
            </w:r>
            <w:r w:rsidR="00C92F8E">
              <w:rPr>
                <w:noProof/>
                <w:webHidden/>
              </w:rPr>
              <w:t>9</w:t>
            </w:r>
            <w:r w:rsidR="00E40570">
              <w:rPr>
                <w:noProof/>
                <w:webHidden/>
              </w:rPr>
              <w:fldChar w:fldCharType="end"/>
            </w:r>
          </w:hyperlink>
        </w:p>
        <w:p w:rsidR="00E40570" w:rsidRDefault="004B23CB">
          <w:pPr>
            <w:pStyle w:val="ndice1"/>
            <w:tabs>
              <w:tab w:val="left" w:pos="440"/>
              <w:tab w:val="right" w:leader="dot" w:pos="8494"/>
            </w:tabs>
            <w:rPr>
              <w:noProof/>
            </w:rPr>
          </w:pPr>
          <w:hyperlink w:anchor="_Toc418086485" w:history="1">
            <w:r w:rsidR="00E40570" w:rsidRPr="006066FE">
              <w:rPr>
                <w:rStyle w:val="Hiperligao"/>
                <w:noProof/>
              </w:rPr>
              <w:t>4.</w:t>
            </w:r>
            <w:r w:rsidR="00E40570">
              <w:rPr>
                <w:noProof/>
              </w:rPr>
              <w:tab/>
            </w:r>
            <w:r w:rsidR="00E40570" w:rsidRPr="006066FE">
              <w:rPr>
                <w:rStyle w:val="Hiperligao"/>
                <w:noProof/>
              </w:rPr>
              <w:t>Identificação das áreas de intervenção priorizadas</w:t>
            </w:r>
            <w:r w:rsidR="00E40570">
              <w:rPr>
                <w:noProof/>
                <w:webHidden/>
              </w:rPr>
              <w:tab/>
            </w:r>
            <w:r w:rsidR="00E40570">
              <w:rPr>
                <w:noProof/>
                <w:webHidden/>
              </w:rPr>
              <w:fldChar w:fldCharType="begin"/>
            </w:r>
            <w:r w:rsidR="00E40570">
              <w:rPr>
                <w:noProof/>
                <w:webHidden/>
              </w:rPr>
              <w:instrText xml:space="preserve"> PAGEREF _Toc418086485 \h </w:instrText>
            </w:r>
            <w:r w:rsidR="00E40570">
              <w:rPr>
                <w:noProof/>
                <w:webHidden/>
              </w:rPr>
            </w:r>
            <w:r w:rsidR="00E40570">
              <w:rPr>
                <w:noProof/>
                <w:webHidden/>
              </w:rPr>
              <w:fldChar w:fldCharType="separate"/>
            </w:r>
            <w:r w:rsidR="00C92F8E">
              <w:rPr>
                <w:noProof/>
                <w:webHidden/>
              </w:rPr>
              <w:t>14</w:t>
            </w:r>
            <w:r w:rsidR="00E40570">
              <w:rPr>
                <w:noProof/>
                <w:webHidden/>
              </w:rPr>
              <w:fldChar w:fldCharType="end"/>
            </w:r>
          </w:hyperlink>
        </w:p>
        <w:p w:rsidR="00E40570" w:rsidRDefault="004B23CB">
          <w:pPr>
            <w:pStyle w:val="ndice1"/>
            <w:tabs>
              <w:tab w:val="left" w:pos="440"/>
              <w:tab w:val="right" w:leader="dot" w:pos="8494"/>
            </w:tabs>
            <w:rPr>
              <w:noProof/>
            </w:rPr>
          </w:pPr>
          <w:hyperlink w:anchor="_Toc418086486" w:history="1">
            <w:r w:rsidR="00E40570" w:rsidRPr="006066FE">
              <w:rPr>
                <w:rStyle w:val="Hiperligao"/>
                <w:noProof/>
              </w:rPr>
              <w:t>5.</w:t>
            </w:r>
            <w:r w:rsidR="00E40570">
              <w:rPr>
                <w:noProof/>
              </w:rPr>
              <w:tab/>
            </w:r>
            <w:r w:rsidR="00E40570" w:rsidRPr="006066FE">
              <w:rPr>
                <w:rStyle w:val="Hiperligao"/>
                <w:noProof/>
              </w:rPr>
              <w:t>Metas</w:t>
            </w:r>
            <w:r w:rsidR="00E40570">
              <w:rPr>
                <w:noProof/>
                <w:webHidden/>
              </w:rPr>
              <w:tab/>
            </w:r>
            <w:r w:rsidR="00E40570">
              <w:rPr>
                <w:noProof/>
                <w:webHidden/>
              </w:rPr>
              <w:fldChar w:fldCharType="begin"/>
            </w:r>
            <w:r w:rsidR="00E40570">
              <w:rPr>
                <w:noProof/>
                <w:webHidden/>
              </w:rPr>
              <w:instrText xml:space="preserve"> PAGEREF _Toc418086486 \h </w:instrText>
            </w:r>
            <w:r w:rsidR="00E40570">
              <w:rPr>
                <w:noProof/>
                <w:webHidden/>
              </w:rPr>
            </w:r>
            <w:r w:rsidR="00E40570">
              <w:rPr>
                <w:noProof/>
                <w:webHidden/>
              </w:rPr>
              <w:fldChar w:fldCharType="separate"/>
            </w:r>
            <w:r w:rsidR="00C92F8E">
              <w:rPr>
                <w:noProof/>
                <w:webHidden/>
              </w:rPr>
              <w:t>14</w:t>
            </w:r>
            <w:r w:rsidR="00E40570">
              <w:rPr>
                <w:noProof/>
                <w:webHidden/>
              </w:rPr>
              <w:fldChar w:fldCharType="end"/>
            </w:r>
          </w:hyperlink>
        </w:p>
        <w:p w:rsidR="00E40570" w:rsidRDefault="004B23CB">
          <w:pPr>
            <w:pStyle w:val="ndice1"/>
            <w:tabs>
              <w:tab w:val="left" w:pos="440"/>
              <w:tab w:val="right" w:leader="dot" w:pos="8494"/>
            </w:tabs>
            <w:rPr>
              <w:noProof/>
            </w:rPr>
          </w:pPr>
          <w:hyperlink w:anchor="_Toc418086487" w:history="1">
            <w:r w:rsidR="00E40570" w:rsidRPr="006066FE">
              <w:rPr>
                <w:rStyle w:val="Hiperligao"/>
                <w:noProof/>
              </w:rPr>
              <w:t>6.</w:t>
            </w:r>
            <w:r w:rsidR="00E40570">
              <w:rPr>
                <w:noProof/>
              </w:rPr>
              <w:tab/>
            </w:r>
            <w:r w:rsidR="00E40570" w:rsidRPr="006066FE">
              <w:rPr>
                <w:rStyle w:val="Hiperligao"/>
                <w:noProof/>
              </w:rPr>
              <w:t>Ação estratégica</w:t>
            </w:r>
            <w:r w:rsidR="00E40570">
              <w:rPr>
                <w:noProof/>
                <w:webHidden/>
              </w:rPr>
              <w:tab/>
            </w:r>
            <w:r w:rsidR="00E40570">
              <w:rPr>
                <w:noProof/>
                <w:webHidden/>
              </w:rPr>
              <w:fldChar w:fldCharType="begin"/>
            </w:r>
            <w:r w:rsidR="00E40570">
              <w:rPr>
                <w:noProof/>
                <w:webHidden/>
              </w:rPr>
              <w:instrText xml:space="preserve"> PAGEREF _Toc418086487 \h </w:instrText>
            </w:r>
            <w:r w:rsidR="00E40570">
              <w:rPr>
                <w:noProof/>
                <w:webHidden/>
              </w:rPr>
            </w:r>
            <w:r w:rsidR="00E40570">
              <w:rPr>
                <w:noProof/>
                <w:webHidden/>
              </w:rPr>
              <w:fldChar w:fldCharType="separate"/>
            </w:r>
            <w:r w:rsidR="00C92F8E">
              <w:rPr>
                <w:noProof/>
                <w:webHidden/>
              </w:rPr>
              <w:t>15</w:t>
            </w:r>
            <w:r w:rsidR="00E40570">
              <w:rPr>
                <w:noProof/>
                <w:webHidden/>
              </w:rPr>
              <w:fldChar w:fldCharType="end"/>
            </w:r>
          </w:hyperlink>
        </w:p>
        <w:p w:rsidR="00E40570" w:rsidRDefault="004B23CB">
          <w:pPr>
            <w:pStyle w:val="ndice2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418086488" w:history="1">
            <w:r w:rsidR="00E40570" w:rsidRPr="006066FE">
              <w:rPr>
                <w:rStyle w:val="Hiperligao"/>
                <w:noProof/>
              </w:rPr>
              <w:t>6.1.</w:t>
            </w:r>
            <w:r w:rsidR="00E40570">
              <w:rPr>
                <w:noProof/>
              </w:rPr>
              <w:tab/>
            </w:r>
            <w:r w:rsidR="00E40570" w:rsidRPr="006066FE">
              <w:rPr>
                <w:rStyle w:val="Hiperligao"/>
                <w:noProof/>
              </w:rPr>
              <w:t>Ações</w:t>
            </w:r>
            <w:r w:rsidR="00E40570">
              <w:rPr>
                <w:noProof/>
                <w:webHidden/>
              </w:rPr>
              <w:tab/>
            </w:r>
            <w:r w:rsidR="00E40570">
              <w:rPr>
                <w:noProof/>
                <w:webHidden/>
              </w:rPr>
              <w:fldChar w:fldCharType="begin"/>
            </w:r>
            <w:r w:rsidR="00E40570">
              <w:rPr>
                <w:noProof/>
                <w:webHidden/>
              </w:rPr>
              <w:instrText xml:space="preserve"> PAGEREF _Toc418086488 \h </w:instrText>
            </w:r>
            <w:r w:rsidR="00E40570">
              <w:rPr>
                <w:noProof/>
                <w:webHidden/>
              </w:rPr>
            </w:r>
            <w:r w:rsidR="00E40570">
              <w:rPr>
                <w:noProof/>
                <w:webHidden/>
              </w:rPr>
              <w:fldChar w:fldCharType="separate"/>
            </w:r>
            <w:r w:rsidR="00C92F8E">
              <w:rPr>
                <w:noProof/>
                <w:webHidden/>
              </w:rPr>
              <w:t>15</w:t>
            </w:r>
            <w:r w:rsidR="00E40570">
              <w:rPr>
                <w:noProof/>
                <w:webHidden/>
              </w:rPr>
              <w:fldChar w:fldCharType="end"/>
            </w:r>
          </w:hyperlink>
        </w:p>
        <w:p w:rsidR="00E40570" w:rsidRDefault="004B23CB">
          <w:pPr>
            <w:pStyle w:val="ndice3"/>
            <w:tabs>
              <w:tab w:val="left" w:pos="1320"/>
              <w:tab w:val="right" w:leader="dot" w:pos="8494"/>
            </w:tabs>
            <w:rPr>
              <w:noProof/>
            </w:rPr>
          </w:pPr>
          <w:hyperlink w:anchor="_Toc418086489" w:history="1">
            <w:r w:rsidR="00E40570" w:rsidRPr="006066FE">
              <w:rPr>
                <w:rStyle w:val="Hiperligao"/>
                <w:noProof/>
              </w:rPr>
              <w:t>6.1.1.</w:t>
            </w:r>
            <w:r w:rsidR="00E40570">
              <w:rPr>
                <w:noProof/>
              </w:rPr>
              <w:tab/>
            </w:r>
            <w:r w:rsidR="00E40570" w:rsidRPr="006066FE">
              <w:rPr>
                <w:rStyle w:val="Hiperligao"/>
                <w:noProof/>
              </w:rPr>
              <w:t>Eixo 1 – Melhoria do ensino e da aprendizagem</w:t>
            </w:r>
            <w:r w:rsidR="00E40570">
              <w:rPr>
                <w:noProof/>
                <w:webHidden/>
              </w:rPr>
              <w:tab/>
            </w:r>
            <w:r w:rsidR="00E40570">
              <w:rPr>
                <w:noProof/>
                <w:webHidden/>
              </w:rPr>
              <w:fldChar w:fldCharType="begin"/>
            </w:r>
            <w:r w:rsidR="00E40570">
              <w:rPr>
                <w:noProof/>
                <w:webHidden/>
              </w:rPr>
              <w:instrText xml:space="preserve"> PAGEREF _Toc418086489 \h </w:instrText>
            </w:r>
            <w:r w:rsidR="00E40570">
              <w:rPr>
                <w:noProof/>
                <w:webHidden/>
              </w:rPr>
            </w:r>
            <w:r w:rsidR="00E40570">
              <w:rPr>
                <w:noProof/>
                <w:webHidden/>
              </w:rPr>
              <w:fldChar w:fldCharType="separate"/>
            </w:r>
            <w:r w:rsidR="00C92F8E">
              <w:rPr>
                <w:noProof/>
                <w:webHidden/>
              </w:rPr>
              <w:t>15</w:t>
            </w:r>
            <w:r w:rsidR="00E40570">
              <w:rPr>
                <w:noProof/>
                <w:webHidden/>
              </w:rPr>
              <w:fldChar w:fldCharType="end"/>
            </w:r>
          </w:hyperlink>
        </w:p>
        <w:p w:rsidR="00E40570" w:rsidRDefault="004B23CB">
          <w:pPr>
            <w:pStyle w:val="ndice3"/>
            <w:tabs>
              <w:tab w:val="left" w:pos="1320"/>
              <w:tab w:val="right" w:leader="dot" w:pos="8494"/>
            </w:tabs>
            <w:rPr>
              <w:noProof/>
            </w:rPr>
          </w:pPr>
          <w:hyperlink w:anchor="_Toc418086490" w:history="1">
            <w:r w:rsidR="00E40570" w:rsidRPr="006066FE">
              <w:rPr>
                <w:rStyle w:val="Hiperligao"/>
                <w:noProof/>
              </w:rPr>
              <w:t>6.1.2.</w:t>
            </w:r>
            <w:r w:rsidR="00E40570">
              <w:rPr>
                <w:noProof/>
              </w:rPr>
              <w:tab/>
            </w:r>
            <w:r w:rsidR="00E40570" w:rsidRPr="006066FE">
              <w:rPr>
                <w:rStyle w:val="Hiperligao"/>
                <w:noProof/>
              </w:rPr>
              <w:t>Eixo 2 – Prevenção do abandono, absentismo e indisciplina</w:t>
            </w:r>
            <w:r w:rsidR="00E40570">
              <w:rPr>
                <w:noProof/>
                <w:webHidden/>
              </w:rPr>
              <w:tab/>
            </w:r>
            <w:r w:rsidR="00E40570">
              <w:rPr>
                <w:noProof/>
                <w:webHidden/>
              </w:rPr>
              <w:fldChar w:fldCharType="begin"/>
            </w:r>
            <w:r w:rsidR="00E40570">
              <w:rPr>
                <w:noProof/>
                <w:webHidden/>
              </w:rPr>
              <w:instrText xml:space="preserve"> PAGEREF _Toc418086490 \h </w:instrText>
            </w:r>
            <w:r w:rsidR="00E40570">
              <w:rPr>
                <w:noProof/>
                <w:webHidden/>
              </w:rPr>
            </w:r>
            <w:r w:rsidR="00E40570">
              <w:rPr>
                <w:noProof/>
                <w:webHidden/>
              </w:rPr>
              <w:fldChar w:fldCharType="separate"/>
            </w:r>
            <w:r w:rsidR="00C92F8E">
              <w:rPr>
                <w:noProof/>
                <w:webHidden/>
              </w:rPr>
              <w:t>22</w:t>
            </w:r>
            <w:r w:rsidR="00E40570">
              <w:rPr>
                <w:noProof/>
                <w:webHidden/>
              </w:rPr>
              <w:fldChar w:fldCharType="end"/>
            </w:r>
          </w:hyperlink>
        </w:p>
        <w:p w:rsidR="00E40570" w:rsidRDefault="004B23CB">
          <w:pPr>
            <w:pStyle w:val="ndice3"/>
            <w:tabs>
              <w:tab w:val="left" w:pos="1320"/>
              <w:tab w:val="right" w:leader="dot" w:pos="8494"/>
            </w:tabs>
            <w:rPr>
              <w:noProof/>
            </w:rPr>
          </w:pPr>
          <w:hyperlink w:anchor="_Toc418086491" w:history="1">
            <w:r w:rsidR="00E40570" w:rsidRPr="006066FE">
              <w:rPr>
                <w:rStyle w:val="Hiperligao"/>
                <w:noProof/>
              </w:rPr>
              <w:t>6.1.3.</w:t>
            </w:r>
            <w:r w:rsidR="00E40570">
              <w:rPr>
                <w:noProof/>
              </w:rPr>
              <w:tab/>
            </w:r>
            <w:r w:rsidR="00E40570" w:rsidRPr="006066FE">
              <w:rPr>
                <w:rStyle w:val="Hiperligao"/>
                <w:noProof/>
              </w:rPr>
              <w:t>Eixo 3 – Gestão e organização</w:t>
            </w:r>
            <w:r w:rsidR="00E40570">
              <w:rPr>
                <w:noProof/>
                <w:webHidden/>
              </w:rPr>
              <w:tab/>
            </w:r>
            <w:r w:rsidR="00E40570">
              <w:rPr>
                <w:noProof/>
                <w:webHidden/>
              </w:rPr>
              <w:fldChar w:fldCharType="begin"/>
            </w:r>
            <w:r w:rsidR="00E40570">
              <w:rPr>
                <w:noProof/>
                <w:webHidden/>
              </w:rPr>
              <w:instrText xml:space="preserve"> PAGEREF _Toc418086491 \h </w:instrText>
            </w:r>
            <w:r w:rsidR="00E40570">
              <w:rPr>
                <w:noProof/>
                <w:webHidden/>
              </w:rPr>
            </w:r>
            <w:r w:rsidR="00E40570">
              <w:rPr>
                <w:noProof/>
                <w:webHidden/>
              </w:rPr>
              <w:fldChar w:fldCharType="separate"/>
            </w:r>
            <w:r w:rsidR="00C92F8E">
              <w:rPr>
                <w:noProof/>
                <w:webHidden/>
              </w:rPr>
              <w:t>26</w:t>
            </w:r>
            <w:r w:rsidR="00E40570">
              <w:rPr>
                <w:noProof/>
                <w:webHidden/>
              </w:rPr>
              <w:fldChar w:fldCharType="end"/>
            </w:r>
          </w:hyperlink>
        </w:p>
        <w:p w:rsidR="00E40570" w:rsidRDefault="004B23CB">
          <w:pPr>
            <w:pStyle w:val="ndice3"/>
            <w:tabs>
              <w:tab w:val="left" w:pos="1320"/>
              <w:tab w:val="right" w:leader="dot" w:pos="8494"/>
            </w:tabs>
            <w:rPr>
              <w:noProof/>
            </w:rPr>
          </w:pPr>
          <w:hyperlink w:anchor="_Toc418086492" w:history="1">
            <w:r w:rsidR="00E40570" w:rsidRPr="006066FE">
              <w:rPr>
                <w:rStyle w:val="Hiperligao"/>
                <w:noProof/>
              </w:rPr>
              <w:t>6.1.4.</w:t>
            </w:r>
            <w:r w:rsidR="00E40570">
              <w:rPr>
                <w:noProof/>
              </w:rPr>
              <w:tab/>
            </w:r>
            <w:r w:rsidR="00E40570" w:rsidRPr="006066FE">
              <w:rPr>
                <w:rStyle w:val="Hiperligao"/>
                <w:noProof/>
              </w:rPr>
              <w:t>Eixo 4 – Relação Escola – Família / Comunidade</w:t>
            </w:r>
            <w:r w:rsidR="00E40570">
              <w:rPr>
                <w:noProof/>
                <w:webHidden/>
              </w:rPr>
              <w:tab/>
            </w:r>
            <w:r w:rsidR="00E40570">
              <w:rPr>
                <w:noProof/>
                <w:webHidden/>
              </w:rPr>
              <w:fldChar w:fldCharType="begin"/>
            </w:r>
            <w:r w:rsidR="00E40570">
              <w:rPr>
                <w:noProof/>
                <w:webHidden/>
              </w:rPr>
              <w:instrText xml:space="preserve"> PAGEREF _Toc418086492 \h </w:instrText>
            </w:r>
            <w:r w:rsidR="00E40570">
              <w:rPr>
                <w:noProof/>
                <w:webHidden/>
              </w:rPr>
            </w:r>
            <w:r w:rsidR="00E40570">
              <w:rPr>
                <w:noProof/>
                <w:webHidden/>
              </w:rPr>
              <w:fldChar w:fldCharType="separate"/>
            </w:r>
            <w:r w:rsidR="00C92F8E">
              <w:rPr>
                <w:noProof/>
                <w:webHidden/>
              </w:rPr>
              <w:t>29</w:t>
            </w:r>
            <w:r w:rsidR="00E40570">
              <w:rPr>
                <w:noProof/>
                <w:webHidden/>
              </w:rPr>
              <w:fldChar w:fldCharType="end"/>
            </w:r>
          </w:hyperlink>
        </w:p>
        <w:p w:rsidR="00E40570" w:rsidRDefault="004B23CB">
          <w:pPr>
            <w:pStyle w:val="ndice2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418086493" w:history="1">
            <w:r w:rsidR="00E40570" w:rsidRPr="006066FE">
              <w:rPr>
                <w:rStyle w:val="Hiperligao"/>
                <w:noProof/>
              </w:rPr>
              <w:t>6.2.</w:t>
            </w:r>
            <w:r w:rsidR="00E40570">
              <w:rPr>
                <w:noProof/>
              </w:rPr>
              <w:tab/>
            </w:r>
            <w:r w:rsidR="00E40570" w:rsidRPr="006066FE">
              <w:rPr>
                <w:rStyle w:val="Hiperligao"/>
                <w:noProof/>
              </w:rPr>
              <w:t>Cronograma das ações</w:t>
            </w:r>
            <w:r w:rsidR="00E40570">
              <w:rPr>
                <w:noProof/>
                <w:webHidden/>
              </w:rPr>
              <w:tab/>
            </w:r>
            <w:r w:rsidR="00E40570">
              <w:rPr>
                <w:noProof/>
                <w:webHidden/>
              </w:rPr>
              <w:fldChar w:fldCharType="begin"/>
            </w:r>
            <w:r w:rsidR="00E40570">
              <w:rPr>
                <w:noProof/>
                <w:webHidden/>
              </w:rPr>
              <w:instrText xml:space="preserve"> PAGEREF _Toc418086493 \h </w:instrText>
            </w:r>
            <w:r w:rsidR="00E40570">
              <w:rPr>
                <w:noProof/>
                <w:webHidden/>
              </w:rPr>
            </w:r>
            <w:r w:rsidR="00E40570">
              <w:rPr>
                <w:noProof/>
                <w:webHidden/>
              </w:rPr>
              <w:fldChar w:fldCharType="separate"/>
            </w:r>
            <w:r w:rsidR="00C92F8E">
              <w:rPr>
                <w:noProof/>
                <w:webHidden/>
              </w:rPr>
              <w:t>32</w:t>
            </w:r>
            <w:r w:rsidR="00E40570">
              <w:rPr>
                <w:noProof/>
                <w:webHidden/>
              </w:rPr>
              <w:fldChar w:fldCharType="end"/>
            </w:r>
          </w:hyperlink>
        </w:p>
        <w:p w:rsidR="00E40570" w:rsidRDefault="004B23CB">
          <w:pPr>
            <w:pStyle w:val="ndice1"/>
            <w:tabs>
              <w:tab w:val="left" w:pos="440"/>
              <w:tab w:val="right" w:leader="dot" w:pos="8494"/>
            </w:tabs>
            <w:rPr>
              <w:noProof/>
            </w:rPr>
          </w:pPr>
          <w:hyperlink w:anchor="_Toc418086494" w:history="1">
            <w:r w:rsidR="00E40570" w:rsidRPr="006066FE">
              <w:rPr>
                <w:rStyle w:val="Hiperligao"/>
                <w:noProof/>
              </w:rPr>
              <w:t>7.</w:t>
            </w:r>
            <w:r w:rsidR="00E40570">
              <w:rPr>
                <w:noProof/>
              </w:rPr>
              <w:tab/>
            </w:r>
            <w:r w:rsidR="00E40570" w:rsidRPr="006066FE">
              <w:rPr>
                <w:rStyle w:val="Hiperligao"/>
                <w:noProof/>
              </w:rPr>
              <w:t>Monitorização e avaliação</w:t>
            </w:r>
            <w:r w:rsidR="00E40570">
              <w:rPr>
                <w:noProof/>
                <w:webHidden/>
              </w:rPr>
              <w:tab/>
            </w:r>
            <w:r w:rsidR="00E40570">
              <w:rPr>
                <w:noProof/>
                <w:webHidden/>
              </w:rPr>
              <w:fldChar w:fldCharType="begin"/>
            </w:r>
            <w:r w:rsidR="00E40570">
              <w:rPr>
                <w:noProof/>
                <w:webHidden/>
              </w:rPr>
              <w:instrText xml:space="preserve"> PAGEREF _Toc418086494 \h </w:instrText>
            </w:r>
            <w:r w:rsidR="00E40570">
              <w:rPr>
                <w:noProof/>
                <w:webHidden/>
              </w:rPr>
            </w:r>
            <w:r w:rsidR="00E40570">
              <w:rPr>
                <w:noProof/>
                <w:webHidden/>
              </w:rPr>
              <w:fldChar w:fldCharType="separate"/>
            </w:r>
            <w:r w:rsidR="00C92F8E">
              <w:rPr>
                <w:noProof/>
                <w:webHidden/>
              </w:rPr>
              <w:t>35</w:t>
            </w:r>
            <w:r w:rsidR="00E40570">
              <w:rPr>
                <w:noProof/>
                <w:webHidden/>
              </w:rPr>
              <w:fldChar w:fldCharType="end"/>
            </w:r>
          </w:hyperlink>
        </w:p>
        <w:p w:rsidR="00E40570" w:rsidRDefault="004B23CB">
          <w:pPr>
            <w:pStyle w:val="ndice1"/>
            <w:tabs>
              <w:tab w:val="left" w:pos="440"/>
              <w:tab w:val="right" w:leader="dot" w:pos="8494"/>
            </w:tabs>
            <w:rPr>
              <w:noProof/>
            </w:rPr>
          </w:pPr>
          <w:hyperlink w:anchor="_Toc418086495" w:history="1">
            <w:r w:rsidR="00E40570" w:rsidRPr="006066FE">
              <w:rPr>
                <w:rStyle w:val="Hiperligao"/>
                <w:noProof/>
              </w:rPr>
              <w:t>8.</w:t>
            </w:r>
            <w:r w:rsidR="00E40570">
              <w:rPr>
                <w:noProof/>
              </w:rPr>
              <w:tab/>
            </w:r>
            <w:r w:rsidR="00E40570" w:rsidRPr="006066FE">
              <w:rPr>
                <w:rStyle w:val="Hiperligao"/>
                <w:noProof/>
              </w:rPr>
              <w:t>Plano de capacitação</w:t>
            </w:r>
            <w:r w:rsidR="00E40570">
              <w:rPr>
                <w:noProof/>
                <w:webHidden/>
              </w:rPr>
              <w:tab/>
            </w:r>
            <w:r w:rsidR="00E40570">
              <w:rPr>
                <w:noProof/>
                <w:webHidden/>
              </w:rPr>
              <w:fldChar w:fldCharType="begin"/>
            </w:r>
            <w:r w:rsidR="00E40570">
              <w:rPr>
                <w:noProof/>
                <w:webHidden/>
              </w:rPr>
              <w:instrText xml:space="preserve"> PAGEREF _Toc418086495 \h </w:instrText>
            </w:r>
            <w:r w:rsidR="00E40570">
              <w:rPr>
                <w:noProof/>
                <w:webHidden/>
              </w:rPr>
            </w:r>
            <w:r w:rsidR="00E40570">
              <w:rPr>
                <w:noProof/>
                <w:webHidden/>
              </w:rPr>
              <w:fldChar w:fldCharType="separate"/>
            </w:r>
            <w:r w:rsidR="00C92F8E">
              <w:rPr>
                <w:noProof/>
                <w:webHidden/>
              </w:rPr>
              <w:t>36</w:t>
            </w:r>
            <w:r w:rsidR="00E40570">
              <w:rPr>
                <w:noProof/>
                <w:webHidden/>
              </w:rPr>
              <w:fldChar w:fldCharType="end"/>
            </w:r>
          </w:hyperlink>
        </w:p>
        <w:p w:rsidR="00E55260" w:rsidRDefault="001F275C" w:rsidP="00B8397D">
          <w:r>
            <w:rPr>
              <w:b/>
              <w:bCs/>
            </w:rPr>
            <w:fldChar w:fldCharType="end"/>
          </w:r>
        </w:p>
      </w:sdtContent>
    </w:sdt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352E90" w:rsidRDefault="00352E90" w:rsidP="00B8397D">
      <w:pPr>
        <w:pStyle w:val="Default"/>
      </w:pPr>
    </w:p>
    <w:p w:rsidR="00F70EB9" w:rsidRDefault="00F70EB9" w:rsidP="00B8397D">
      <w:pPr>
        <w:pStyle w:val="Default"/>
      </w:pPr>
    </w:p>
    <w:p w:rsidR="00F70EB9" w:rsidRDefault="00F70EB9" w:rsidP="00B8397D">
      <w:pPr>
        <w:pStyle w:val="Default"/>
      </w:pPr>
    </w:p>
    <w:p w:rsidR="00352E90" w:rsidRDefault="00352E90" w:rsidP="00B8397D">
      <w:pPr>
        <w:pStyle w:val="Default"/>
        <w:rPr>
          <w:color w:val="auto"/>
        </w:rPr>
      </w:pPr>
    </w:p>
    <w:p w:rsidR="000C2E43" w:rsidRPr="00CB1FEA" w:rsidRDefault="00CB1FEA" w:rsidP="00B8397D">
      <w:pPr>
        <w:pStyle w:val="Cabealho1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bookmarkStart w:id="0" w:name="_Toc418086479"/>
      <w:r w:rsidR="00A62CD3" w:rsidRPr="00CB1FEA">
        <w:rPr>
          <w:sz w:val="40"/>
          <w:szCs w:val="40"/>
        </w:rPr>
        <w:t>Identificação da unidade operacional</w:t>
      </w:r>
      <w:bookmarkEnd w:id="0"/>
    </w:p>
    <w:p w:rsidR="000C2E43" w:rsidRDefault="000C2E43" w:rsidP="00B8397D">
      <w:pPr>
        <w:pStyle w:val="Default"/>
        <w:rPr>
          <w:color w:val="auto"/>
        </w:rPr>
      </w:pPr>
    </w:p>
    <w:p w:rsidR="000C2E43" w:rsidRDefault="000C2E43" w:rsidP="00B8397D">
      <w:pPr>
        <w:pStyle w:val="Default"/>
        <w:rPr>
          <w:color w:val="auto"/>
        </w:rPr>
      </w:pPr>
    </w:p>
    <w:tbl>
      <w:tblPr>
        <w:tblStyle w:val="GrelhaMdia1-Cor5"/>
        <w:tblW w:w="0" w:type="auto"/>
        <w:tblLook w:val="04A0" w:firstRow="1" w:lastRow="0" w:firstColumn="1" w:lastColumn="0" w:noHBand="0" w:noVBand="1"/>
      </w:tblPr>
      <w:tblGrid>
        <w:gridCol w:w="2023"/>
        <w:gridCol w:w="6590"/>
      </w:tblGrid>
      <w:tr w:rsidR="000C2E43" w:rsidRPr="000C2E43" w:rsidTr="000C2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vAlign w:val="center"/>
          </w:tcPr>
          <w:p w:rsidR="000C2E43" w:rsidRPr="000C2E43" w:rsidRDefault="000F6026" w:rsidP="00B8397D">
            <w:pPr>
              <w:pStyle w:val="Default"/>
              <w:jc w:val="center"/>
              <w:rPr>
                <w:rFonts w:ascii="Andalus" w:hAnsi="Andalus" w:cs="Andalus"/>
                <w:color w:val="auto"/>
              </w:rPr>
            </w:pPr>
            <w:r>
              <w:rPr>
                <w:rFonts w:ascii="Andalus" w:hAnsi="Andalus" w:cs="Andalus"/>
                <w:color w:val="auto"/>
              </w:rPr>
              <w:t>Designaç</w:t>
            </w:r>
            <w:r>
              <w:rPr>
                <w:rFonts w:ascii="Times New Roman" w:hAnsi="Times New Roman" w:cs="Times New Roman"/>
                <w:color w:val="auto"/>
              </w:rPr>
              <w:t>ã</w:t>
            </w:r>
            <w:r w:rsidR="000C2E43" w:rsidRPr="000C2E43">
              <w:rPr>
                <w:rFonts w:ascii="Andalus" w:hAnsi="Andalus" w:cs="Andalus"/>
                <w:color w:val="auto"/>
              </w:rPr>
              <w:t>o</w:t>
            </w:r>
          </w:p>
        </w:tc>
        <w:tc>
          <w:tcPr>
            <w:tcW w:w="6590" w:type="dxa"/>
            <w:vAlign w:val="center"/>
          </w:tcPr>
          <w:p w:rsidR="000C2E43" w:rsidRPr="000C2E43" w:rsidRDefault="000C2E43" w:rsidP="00B8397D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color w:val="auto"/>
              </w:rPr>
            </w:pPr>
            <w:r w:rsidRPr="000C2E43">
              <w:rPr>
                <w:rFonts w:ascii="Andalus" w:hAnsi="Andalus" w:cs="Andalus"/>
                <w:color w:val="auto"/>
              </w:rPr>
              <w:t>Agrupamento de Escolas de Souselo</w:t>
            </w:r>
          </w:p>
        </w:tc>
      </w:tr>
      <w:tr w:rsidR="000C2E43" w:rsidRPr="000C2E43" w:rsidTr="000C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vAlign w:val="center"/>
          </w:tcPr>
          <w:p w:rsidR="000C2E43" w:rsidRPr="000C2E43" w:rsidRDefault="000C2E43" w:rsidP="00B8397D">
            <w:pPr>
              <w:pStyle w:val="Default"/>
              <w:jc w:val="center"/>
              <w:rPr>
                <w:rFonts w:ascii="Andalus" w:hAnsi="Andalus" w:cs="Andalus"/>
                <w:color w:val="auto"/>
              </w:rPr>
            </w:pPr>
            <w:r w:rsidRPr="000C2E43">
              <w:rPr>
                <w:rFonts w:ascii="Andalus" w:hAnsi="Andalus" w:cs="Andalus"/>
                <w:color w:val="auto"/>
              </w:rPr>
              <w:t>Morada</w:t>
            </w:r>
          </w:p>
        </w:tc>
        <w:tc>
          <w:tcPr>
            <w:tcW w:w="6590" w:type="dxa"/>
            <w:vAlign w:val="center"/>
          </w:tcPr>
          <w:p w:rsidR="000C2E43" w:rsidRPr="000C2E43" w:rsidRDefault="000C2E43" w:rsidP="00B839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/>
                <w:color w:val="auto"/>
              </w:rPr>
            </w:pPr>
            <w:r w:rsidRPr="000C2E43">
              <w:rPr>
                <w:rFonts w:ascii="Andalus" w:hAnsi="Andalus" w:cs="Andalus"/>
                <w:b/>
                <w:color w:val="auto"/>
              </w:rPr>
              <w:t>Rua de San</w:t>
            </w:r>
            <w:r w:rsidR="000F6026">
              <w:rPr>
                <w:rFonts w:ascii="Andalus" w:hAnsi="Andalus" w:cs="Andalus"/>
                <w:b/>
                <w:color w:val="auto"/>
              </w:rPr>
              <w:t>to André, nº 4676 Souselo, Cinf</w:t>
            </w:r>
            <w:r w:rsidR="000F6026">
              <w:rPr>
                <w:rFonts w:ascii="Times New Roman" w:hAnsi="Times New Roman" w:cs="Times New Roman"/>
                <w:b/>
                <w:color w:val="auto"/>
              </w:rPr>
              <w:t>ã</w:t>
            </w:r>
            <w:r w:rsidRPr="000C2E43">
              <w:rPr>
                <w:rFonts w:ascii="Andalus" w:hAnsi="Andalus" w:cs="Andalus"/>
                <w:b/>
                <w:color w:val="auto"/>
              </w:rPr>
              <w:t>es</w:t>
            </w:r>
          </w:p>
          <w:p w:rsidR="000C2E43" w:rsidRPr="000C2E43" w:rsidRDefault="000C2E43" w:rsidP="00B839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/>
                <w:color w:val="auto"/>
              </w:rPr>
            </w:pPr>
            <w:r w:rsidRPr="000C2E43">
              <w:rPr>
                <w:rFonts w:ascii="Andalus" w:hAnsi="Andalus" w:cs="Andalus"/>
                <w:b/>
                <w:color w:val="auto"/>
              </w:rPr>
              <w:t>4690 – 676 SOUSELO</w:t>
            </w:r>
          </w:p>
        </w:tc>
      </w:tr>
      <w:tr w:rsidR="000C2E43" w:rsidRPr="000C2E43" w:rsidTr="000C2E43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vAlign w:val="center"/>
          </w:tcPr>
          <w:p w:rsidR="000C2E43" w:rsidRPr="000C2E43" w:rsidRDefault="000C2E43" w:rsidP="00B8397D">
            <w:pPr>
              <w:pStyle w:val="Default"/>
              <w:jc w:val="center"/>
              <w:rPr>
                <w:rFonts w:ascii="Andalus" w:hAnsi="Andalus" w:cs="Andalus"/>
                <w:color w:val="auto"/>
              </w:rPr>
            </w:pPr>
            <w:r w:rsidRPr="000C2E43">
              <w:rPr>
                <w:rFonts w:ascii="Andalus" w:hAnsi="Andalus" w:cs="Andalus"/>
                <w:color w:val="auto"/>
              </w:rPr>
              <w:t>Diretor</w:t>
            </w:r>
          </w:p>
        </w:tc>
        <w:tc>
          <w:tcPr>
            <w:tcW w:w="6590" w:type="dxa"/>
            <w:vAlign w:val="center"/>
          </w:tcPr>
          <w:p w:rsidR="000C2E43" w:rsidRPr="000C2E43" w:rsidRDefault="000F6026" w:rsidP="00B839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b/>
                <w:color w:val="auto"/>
              </w:rPr>
            </w:pPr>
            <w:r>
              <w:rPr>
                <w:rFonts w:ascii="Andalus" w:hAnsi="Andalus" w:cs="Andalus"/>
                <w:b/>
                <w:color w:val="auto"/>
              </w:rPr>
              <w:t>Ant</w:t>
            </w:r>
            <w:r>
              <w:rPr>
                <w:rFonts w:ascii="Times New Roman" w:hAnsi="Times New Roman" w:cs="Times New Roman"/>
                <w:b/>
                <w:color w:val="auto"/>
              </w:rPr>
              <w:t>ó</w:t>
            </w:r>
            <w:r w:rsidR="000C2E43" w:rsidRPr="000C2E43">
              <w:rPr>
                <w:rFonts w:ascii="Andalus" w:hAnsi="Andalus" w:cs="Andalus"/>
                <w:b/>
                <w:color w:val="auto"/>
              </w:rPr>
              <w:t>nio de Almeida Morgado</w:t>
            </w:r>
          </w:p>
        </w:tc>
      </w:tr>
      <w:tr w:rsidR="000C2E43" w:rsidRPr="000C2E43" w:rsidTr="000C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vAlign w:val="center"/>
          </w:tcPr>
          <w:p w:rsidR="000C2E43" w:rsidRPr="000C2E43" w:rsidRDefault="000C2E43" w:rsidP="00B8397D">
            <w:pPr>
              <w:pStyle w:val="Default"/>
              <w:jc w:val="center"/>
              <w:rPr>
                <w:rFonts w:ascii="Andalus" w:hAnsi="Andalus" w:cs="Andalus"/>
                <w:color w:val="auto"/>
              </w:rPr>
            </w:pPr>
            <w:r w:rsidRPr="000C2E43">
              <w:rPr>
                <w:rFonts w:ascii="Andalus" w:hAnsi="Andalus" w:cs="Andalus"/>
                <w:color w:val="auto"/>
              </w:rPr>
              <w:t>Telefone</w:t>
            </w:r>
          </w:p>
        </w:tc>
        <w:tc>
          <w:tcPr>
            <w:tcW w:w="6590" w:type="dxa"/>
            <w:vAlign w:val="center"/>
          </w:tcPr>
          <w:p w:rsidR="000C2E43" w:rsidRPr="000C2E43" w:rsidRDefault="000C2E43" w:rsidP="00B839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/>
                <w:color w:val="auto"/>
              </w:rPr>
            </w:pPr>
            <w:r w:rsidRPr="000C2E43">
              <w:rPr>
                <w:rFonts w:ascii="Andalus" w:hAnsi="Andalus" w:cs="Andalus"/>
                <w:b/>
                <w:color w:val="auto"/>
              </w:rPr>
              <w:t>255690370</w:t>
            </w:r>
          </w:p>
        </w:tc>
      </w:tr>
      <w:tr w:rsidR="000C2E43" w:rsidRPr="000C2E43" w:rsidTr="000C2E43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vAlign w:val="center"/>
          </w:tcPr>
          <w:p w:rsidR="000C2E43" w:rsidRPr="000C2E43" w:rsidRDefault="000C2E43" w:rsidP="00B8397D">
            <w:pPr>
              <w:pStyle w:val="Default"/>
              <w:jc w:val="center"/>
              <w:rPr>
                <w:rFonts w:ascii="Andalus" w:hAnsi="Andalus" w:cs="Andalus"/>
                <w:color w:val="auto"/>
              </w:rPr>
            </w:pPr>
            <w:proofErr w:type="gramStart"/>
            <w:r w:rsidRPr="000C2E43">
              <w:rPr>
                <w:rFonts w:ascii="Andalus" w:hAnsi="Andalus" w:cs="Andalus"/>
                <w:color w:val="auto"/>
              </w:rPr>
              <w:t>Fax</w:t>
            </w:r>
            <w:proofErr w:type="gramEnd"/>
          </w:p>
        </w:tc>
        <w:tc>
          <w:tcPr>
            <w:tcW w:w="6590" w:type="dxa"/>
            <w:vAlign w:val="center"/>
          </w:tcPr>
          <w:p w:rsidR="000C2E43" w:rsidRPr="000C2E43" w:rsidRDefault="000C2E43" w:rsidP="00B839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b/>
                <w:color w:val="auto"/>
              </w:rPr>
            </w:pPr>
            <w:r w:rsidRPr="000C2E43">
              <w:rPr>
                <w:rFonts w:ascii="Andalus" w:hAnsi="Andalus" w:cs="Andalus"/>
                <w:b/>
                <w:color w:val="auto"/>
              </w:rPr>
              <w:t>255690379</w:t>
            </w:r>
          </w:p>
        </w:tc>
      </w:tr>
      <w:tr w:rsidR="000C2E43" w:rsidRPr="000C2E43" w:rsidTr="000C2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vAlign w:val="center"/>
          </w:tcPr>
          <w:p w:rsidR="000C2E43" w:rsidRPr="000C2E43" w:rsidRDefault="000C2E43" w:rsidP="00B8397D">
            <w:pPr>
              <w:pStyle w:val="Default"/>
              <w:jc w:val="center"/>
              <w:rPr>
                <w:rFonts w:ascii="Andalus" w:hAnsi="Andalus" w:cs="Andalus"/>
                <w:color w:val="auto"/>
              </w:rPr>
            </w:pPr>
            <w:proofErr w:type="gramStart"/>
            <w:r w:rsidRPr="000C2E43">
              <w:rPr>
                <w:rFonts w:ascii="Andalus" w:hAnsi="Andalus" w:cs="Andalus"/>
                <w:color w:val="auto"/>
              </w:rPr>
              <w:t>Email</w:t>
            </w:r>
            <w:proofErr w:type="gramEnd"/>
          </w:p>
        </w:tc>
        <w:tc>
          <w:tcPr>
            <w:tcW w:w="6590" w:type="dxa"/>
            <w:vAlign w:val="center"/>
          </w:tcPr>
          <w:p w:rsidR="000C2E43" w:rsidRPr="000C2E43" w:rsidRDefault="000C2E43" w:rsidP="00B839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/>
                <w:color w:val="auto"/>
              </w:rPr>
            </w:pPr>
            <w:proofErr w:type="gramStart"/>
            <w:r w:rsidRPr="000C2E43">
              <w:rPr>
                <w:rFonts w:ascii="Andalus" w:hAnsi="Andalus" w:cs="Andalus"/>
                <w:b/>
                <w:color w:val="auto"/>
              </w:rPr>
              <w:t>geral@escolasdesouselo.pt</w:t>
            </w:r>
            <w:proofErr w:type="gramEnd"/>
          </w:p>
        </w:tc>
      </w:tr>
    </w:tbl>
    <w:p w:rsidR="000C2E43" w:rsidRDefault="000C2E43" w:rsidP="00B8397D">
      <w:pPr>
        <w:pStyle w:val="Default"/>
        <w:rPr>
          <w:color w:val="auto"/>
        </w:rPr>
      </w:pPr>
    </w:p>
    <w:p w:rsidR="000C2E43" w:rsidRDefault="000C2E43" w:rsidP="00B8397D">
      <w:pPr>
        <w:pStyle w:val="Default"/>
        <w:rPr>
          <w:color w:val="auto"/>
        </w:rPr>
      </w:pPr>
    </w:p>
    <w:p w:rsidR="000C2E43" w:rsidRDefault="000C2E43" w:rsidP="00B8397D">
      <w:pPr>
        <w:pStyle w:val="Default"/>
        <w:rPr>
          <w:color w:val="auto"/>
        </w:rPr>
      </w:pPr>
    </w:p>
    <w:p w:rsidR="000C2E43" w:rsidRDefault="000C2E43" w:rsidP="00B8397D">
      <w:pPr>
        <w:pStyle w:val="Default"/>
        <w:rPr>
          <w:color w:val="auto"/>
        </w:rPr>
      </w:pPr>
    </w:p>
    <w:p w:rsidR="00F827CA" w:rsidRDefault="00F827CA" w:rsidP="00B8397D"/>
    <w:p w:rsidR="00CB1FEA" w:rsidRDefault="00CB1FEA" w:rsidP="00B8397D"/>
    <w:p w:rsidR="00CB1FEA" w:rsidRDefault="00CB1FEA" w:rsidP="00B8397D"/>
    <w:p w:rsidR="00CB1FEA" w:rsidRDefault="00CB1FEA" w:rsidP="00B8397D"/>
    <w:p w:rsidR="00CB1FEA" w:rsidRDefault="00CB1FEA" w:rsidP="00B8397D"/>
    <w:p w:rsidR="00CB1FEA" w:rsidRDefault="00CB1FEA" w:rsidP="00B8397D"/>
    <w:p w:rsidR="00CB1FEA" w:rsidRDefault="00CB1FEA" w:rsidP="00B8397D"/>
    <w:p w:rsidR="00CB1FEA" w:rsidRDefault="00CB1FEA" w:rsidP="00B8397D"/>
    <w:p w:rsidR="00CB1FEA" w:rsidRDefault="00CB1FEA" w:rsidP="00B8397D"/>
    <w:p w:rsidR="00CB1FEA" w:rsidRDefault="00CB1FEA" w:rsidP="00B8397D">
      <w:pPr>
        <w:pStyle w:val="Cabealho1"/>
        <w:numPr>
          <w:ilvl w:val="0"/>
          <w:numId w:val="4"/>
        </w:numPr>
        <w:rPr>
          <w:sz w:val="40"/>
          <w:szCs w:val="40"/>
        </w:rPr>
      </w:pPr>
      <w:bookmarkStart w:id="1" w:name="_Toc418086480"/>
      <w:r w:rsidRPr="00CB1FEA">
        <w:rPr>
          <w:sz w:val="40"/>
          <w:szCs w:val="40"/>
        </w:rPr>
        <w:lastRenderedPageBreak/>
        <w:t>Contextualização / caraterização</w:t>
      </w:r>
      <w:bookmarkEnd w:id="1"/>
    </w:p>
    <w:p w:rsidR="00C16BE8" w:rsidRDefault="00C16BE8" w:rsidP="00B8397D"/>
    <w:p w:rsidR="00C16BE8" w:rsidRDefault="00C16BE8" w:rsidP="00B8397D">
      <w:pPr>
        <w:spacing w:line="360" w:lineRule="auto"/>
        <w:ind w:firstLine="360"/>
        <w:jc w:val="both"/>
      </w:pPr>
      <w:r w:rsidRPr="00C16BE8">
        <w:t>O Agrupamento de Escolas de Souselo abrange as freguesias mais ocidentais do concelho de Cinfães</w:t>
      </w:r>
      <w:r w:rsidR="004E7847">
        <w:t xml:space="preserve"> (Souselo, Espadanedo, Tarouquela, Moimenta e Travanca)</w:t>
      </w:r>
      <w:r w:rsidRPr="00C16BE8">
        <w:t xml:space="preserve">. </w:t>
      </w:r>
      <w:r w:rsidR="004E7847">
        <w:t>No ano letivo</w:t>
      </w:r>
      <w:r w:rsidRPr="00C16BE8">
        <w:t xml:space="preserve"> 2009/10 </w:t>
      </w:r>
      <w:r w:rsidR="004E7847">
        <w:t xml:space="preserve">passou a ser </w:t>
      </w:r>
      <w:r w:rsidRPr="00C16BE8">
        <w:t>considerado Território Educativo de Intervenção Prioritária (TEIP), tendo para o efeito desenvolvido um projeto educativo que previa a alocação ao agrupamento de diversos recursos humanos e ma</w:t>
      </w:r>
      <w:r w:rsidR="000F6026">
        <w:t>teriais que se revelaram catalis</w:t>
      </w:r>
      <w:r w:rsidRPr="00C16BE8">
        <w:t xml:space="preserve">adores de uma mudança de paradigma no agrupamento. Foi clara a aposta na melhoria do sucesso escolar, do clima de escola, na aproximação da escola à comunidade e na busca incessante pela plena realização dos nossos alunos. </w:t>
      </w:r>
      <w:r w:rsidR="004E7847">
        <w:t>Durante este percurso conseguiram-se vários sucessos</w:t>
      </w:r>
      <w:r w:rsidRPr="00C16BE8">
        <w:t xml:space="preserve">, embora estejamos bem conscientes que o caminho ainda é longo. Neste contexto demonstramos sempre perante a administração que era ambição do agrupamento continuar a </w:t>
      </w:r>
      <w:r w:rsidR="000F6026">
        <w:t>integrar o projeto</w:t>
      </w:r>
      <w:r w:rsidRPr="00C16BE8">
        <w:t xml:space="preserve"> TEIP. Perante os constrangimentos por que passa o país, os recursos disponíveis para as escolas TEIP foram emagrecidos. Não sendo os recursos que ansiávamos, são os possíveis. E será com estes que tentaremos desenvolver um projeto </w:t>
      </w:r>
      <w:r w:rsidR="004E7847">
        <w:t>de melhoria</w:t>
      </w:r>
      <w:r w:rsidRPr="00C16BE8">
        <w:t xml:space="preserve"> que vá de encontro às aspirações e pretensões dos nossos alunos, pais, professores, funcionários, em suma, de toda a nossa comunidade educativa.</w:t>
      </w:r>
    </w:p>
    <w:p w:rsidR="004E7847" w:rsidRDefault="004E7847" w:rsidP="00B8397D">
      <w:pPr>
        <w:spacing w:line="360" w:lineRule="auto"/>
        <w:ind w:firstLine="360"/>
        <w:jc w:val="both"/>
      </w:pPr>
    </w:p>
    <w:p w:rsidR="004E7847" w:rsidRPr="00C16BE8" w:rsidRDefault="004E7847" w:rsidP="00B8397D">
      <w:pPr>
        <w:pStyle w:val="Cabealho2"/>
        <w:numPr>
          <w:ilvl w:val="1"/>
          <w:numId w:val="4"/>
        </w:numPr>
      </w:pPr>
      <w:bookmarkStart w:id="2" w:name="_Toc418086481"/>
      <w:r>
        <w:t>Instalações / recursos</w:t>
      </w:r>
      <w:bookmarkEnd w:id="2"/>
    </w:p>
    <w:p w:rsidR="00C16BE8" w:rsidRDefault="00C16BE8" w:rsidP="00B8397D"/>
    <w:p w:rsidR="004E7847" w:rsidRDefault="004E7847" w:rsidP="00B8397D">
      <w:pPr>
        <w:spacing w:line="360" w:lineRule="auto"/>
        <w:ind w:firstLine="360"/>
        <w:jc w:val="both"/>
      </w:pPr>
      <w:r>
        <w:t>O Agrupamento de Escolas de Souselo é constituído pela Escola sede (EB, 2,3)</w:t>
      </w:r>
      <w:r w:rsidR="004305D6">
        <w:t>, 2 centros escolares com pré-escolar e 1º ciclo (Fonte Coberta e Tarouquela) construídos nos últimos 6 anos e 2 escolas do 1º CEB que têm agregadas no seu espaço físico a educação pré-escolar (Lavra, Espadanedo e Santa Isabel, Travanca)</w:t>
      </w:r>
      <w:r w:rsidR="00FD3A78">
        <w:t xml:space="preserve">. Estas 2 últimas escolas utilizam espaços bastante antigos e com poucos recursos físicos à sua disposição. O centro escolar de Fonte Coberta </w:t>
      </w:r>
      <w:r w:rsidR="00E85E0A">
        <w:t xml:space="preserve">dispõe de 5 salas de aula para o 1º ciclo, 2 salas para o pré-escolar, biblioteca, campo de jogos, espaço multiusos e balneários. Todas as salas estão equipadas com quadros interactivos. O centro escolar de Tarouquela dispõe de seis salas (4 para o 1º ciclo e 2 para o pré-escolar), espaço multiusos, e uma minibiblioteca. Todas as salas estão equipadas com quadros interactivos. A escola sede (EB 2,3) é constituída por 17 salas de aula, 4 laboratórios, 4 oficinas, 2 sala de informática, biblioteca, pavilhão, refeitório e diversos espaços alocados ao apoio administrativo e pedagógico. Está equipada com computadores em todos os espaços </w:t>
      </w:r>
      <w:r w:rsidR="00E85E0A">
        <w:lastRenderedPageBreak/>
        <w:t xml:space="preserve">pedagógicos e administrativos, </w:t>
      </w:r>
      <w:r w:rsidR="000F6026">
        <w:t>tem 10 quadros interativos e proje</w:t>
      </w:r>
      <w:r w:rsidR="00E85E0A">
        <w:t>tores multimédia na generalidade das salas.</w:t>
      </w:r>
    </w:p>
    <w:p w:rsidR="00CB2631" w:rsidRPr="007A4664" w:rsidRDefault="00CB2631" w:rsidP="007A4664">
      <w:pPr>
        <w:pStyle w:val="Cabealho2"/>
        <w:numPr>
          <w:ilvl w:val="1"/>
          <w:numId w:val="4"/>
        </w:numPr>
      </w:pPr>
      <w:bookmarkStart w:id="3" w:name="_Toc418086482"/>
      <w:r w:rsidRPr="007A4664">
        <w:t>Pessoal docente e não docente</w:t>
      </w:r>
      <w:bookmarkEnd w:id="3"/>
    </w:p>
    <w:p w:rsidR="00B8397D" w:rsidRPr="00B8397D" w:rsidRDefault="00B8397D" w:rsidP="00B8397D"/>
    <w:p w:rsidR="00CB2631" w:rsidRDefault="00B8397D" w:rsidP="00B8397D">
      <w:pPr>
        <w:rPr>
          <w:lang w:eastAsia="pt-PT"/>
        </w:rPr>
      </w:pPr>
      <w:r>
        <w:rPr>
          <w:lang w:eastAsia="pt-PT"/>
        </w:rPr>
        <w:tab/>
        <w:t>No ano le</w:t>
      </w:r>
      <w:r w:rsidR="00CB2631">
        <w:rPr>
          <w:lang w:eastAsia="pt-PT"/>
        </w:rPr>
        <w:t xml:space="preserve">tivo </w:t>
      </w:r>
      <w:r w:rsidR="000F6026">
        <w:rPr>
          <w:lang w:eastAsia="pt-PT"/>
        </w:rPr>
        <w:t xml:space="preserve">2014/15 </w:t>
      </w:r>
      <w:r w:rsidR="00CB2631">
        <w:rPr>
          <w:lang w:eastAsia="pt-PT"/>
        </w:rPr>
        <w:t xml:space="preserve">exercem a sua função no AE de Souselo os seguintes profissionais: </w:t>
      </w:r>
    </w:p>
    <w:tbl>
      <w:tblPr>
        <w:tblW w:w="797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1753"/>
        <w:gridCol w:w="1753"/>
        <w:gridCol w:w="1753"/>
        <w:gridCol w:w="1755"/>
      </w:tblGrid>
      <w:tr w:rsidR="00B8397D" w:rsidRPr="00B8397D" w:rsidTr="00B8397D">
        <w:trPr>
          <w:trHeight w:val="343"/>
          <w:jc w:val="center"/>
        </w:trPr>
        <w:tc>
          <w:tcPr>
            <w:tcW w:w="7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PT"/>
              </w:rPr>
              <w:t>PESSOAL DOCENTE</w:t>
            </w:r>
          </w:p>
        </w:tc>
      </w:tr>
      <w:tr w:rsidR="00B8397D" w:rsidRPr="00B8397D" w:rsidTr="00B8397D">
        <w:trPr>
          <w:trHeight w:val="818"/>
          <w:jc w:val="center"/>
        </w:trPr>
        <w:tc>
          <w:tcPr>
            <w:tcW w:w="95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Total professores / educadores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Quadro Agrupamento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QZP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Contratados</w:t>
            </w:r>
          </w:p>
        </w:tc>
      </w:tr>
      <w:tr w:rsidR="00B8397D" w:rsidRPr="00B8397D" w:rsidTr="00B8397D">
        <w:trPr>
          <w:trHeight w:val="818"/>
          <w:jc w:val="center"/>
        </w:trPr>
        <w:tc>
          <w:tcPr>
            <w:tcW w:w="95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Pré-escolar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6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5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</w:t>
            </w:r>
          </w:p>
        </w:tc>
      </w:tr>
      <w:tr w:rsidR="00B8397D" w:rsidRPr="00B8397D" w:rsidTr="00B8397D">
        <w:trPr>
          <w:trHeight w:val="818"/>
          <w:jc w:val="center"/>
        </w:trPr>
        <w:tc>
          <w:tcPr>
            <w:tcW w:w="95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1º </w:t>
            </w:r>
            <w:proofErr w:type="gramStart"/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ciclo</w:t>
            </w:r>
            <w:proofErr w:type="gramEnd"/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16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13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</w:t>
            </w:r>
          </w:p>
        </w:tc>
      </w:tr>
      <w:tr w:rsidR="00B8397D" w:rsidRPr="00B8397D" w:rsidTr="00B8397D">
        <w:trPr>
          <w:trHeight w:val="818"/>
          <w:jc w:val="center"/>
        </w:trPr>
        <w:tc>
          <w:tcPr>
            <w:tcW w:w="95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2º </w:t>
            </w:r>
            <w:proofErr w:type="gramStart"/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ciclo</w:t>
            </w:r>
            <w:proofErr w:type="gramEnd"/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19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14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</w:t>
            </w:r>
          </w:p>
        </w:tc>
      </w:tr>
      <w:tr w:rsidR="00B8397D" w:rsidRPr="00B8397D" w:rsidTr="00B8397D">
        <w:trPr>
          <w:trHeight w:val="818"/>
          <w:jc w:val="center"/>
        </w:trPr>
        <w:tc>
          <w:tcPr>
            <w:tcW w:w="95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3º </w:t>
            </w:r>
            <w:proofErr w:type="gramStart"/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ciclo</w:t>
            </w:r>
            <w:proofErr w:type="gramEnd"/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29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15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5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9</w:t>
            </w:r>
          </w:p>
        </w:tc>
      </w:tr>
      <w:tr w:rsidR="00B8397D" w:rsidRPr="00B8397D" w:rsidTr="00B8397D">
        <w:trPr>
          <w:trHeight w:val="818"/>
          <w:jc w:val="center"/>
        </w:trPr>
        <w:tc>
          <w:tcPr>
            <w:tcW w:w="95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Total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70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47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9</w:t>
            </w:r>
          </w:p>
        </w:tc>
        <w:tc>
          <w:tcPr>
            <w:tcW w:w="175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95B3D7" w:fill="auto"/>
            <w:vAlign w:val="center"/>
            <w:hideMark/>
          </w:tcPr>
          <w:p w:rsidR="00B8397D" w:rsidRPr="00B8397D" w:rsidRDefault="00B8397D" w:rsidP="00243491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14</w:t>
            </w:r>
          </w:p>
        </w:tc>
      </w:tr>
    </w:tbl>
    <w:p w:rsidR="00B8397D" w:rsidRPr="00243491" w:rsidRDefault="00243491" w:rsidP="00243491">
      <w:pPr>
        <w:pStyle w:val="Legenda"/>
        <w:jc w:val="center"/>
        <w:rPr>
          <w:color w:val="auto"/>
          <w:sz w:val="24"/>
          <w:szCs w:val="24"/>
          <w:lang w:eastAsia="pt-PT"/>
        </w:rPr>
      </w:pPr>
      <w:r w:rsidRPr="00243491">
        <w:rPr>
          <w:color w:val="auto"/>
          <w:sz w:val="24"/>
          <w:szCs w:val="24"/>
        </w:rPr>
        <w:t xml:space="preserve">Tabela </w:t>
      </w:r>
      <w:r w:rsidR="001F275C" w:rsidRPr="00243491">
        <w:rPr>
          <w:color w:val="auto"/>
          <w:sz w:val="24"/>
          <w:szCs w:val="24"/>
        </w:rPr>
        <w:fldChar w:fldCharType="begin"/>
      </w:r>
      <w:r w:rsidRPr="00243491">
        <w:rPr>
          <w:color w:val="auto"/>
          <w:sz w:val="24"/>
          <w:szCs w:val="24"/>
        </w:rPr>
        <w:instrText xml:space="preserve"> SEQ Tabela \* ARABIC </w:instrText>
      </w:r>
      <w:r w:rsidR="001F275C" w:rsidRPr="00243491">
        <w:rPr>
          <w:color w:val="auto"/>
          <w:sz w:val="24"/>
          <w:szCs w:val="24"/>
        </w:rPr>
        <w:fldChar w:fldCharType="separate"/>
      </w:r>
      <w:r w:rsidR="00C92F8E">
        <w:rPr>
          <w:noProof/>
          <w:color w:val="auto"/>
          <w:sz w:val="24"/>
          <w:szCs w:val="24"/>
        </w:rPr>
        <w:t>1</w:t>
      </w:r>
      <w:r w:rsidR="001F275C" w:rsidRPr="00243491">
        <w:rPr>
          <w:color w:val="auto"/>
          <w:sz w:val="24"/>
          <w:szCs w:val="24"/>
        </w:rPr>
        <w:fldChar w:fldCharType="end"/>
      </w:r>
    </w:p>
    <w:tbl>
      <w:tblPr>
        <w:tblW w:w="6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3"/>
        <w:gridCol w:w="1233"/>
        <w:gridCol w:w="3554"/>
      </w:tblGrid>
      <w:tr w:rsidR="00B8397D" w:rsidRPr="00B8397D" w:rsidTr="00B8397D">
        <w:trPr>
          <w:trHeight w:val="1200"/>
          <w:jc w:val="center"/>
        </w:trPr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vAlign w:val="center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PT"/>
              </w:rPr>
              <w:t>PESSOAL NÃO DOCENTE</w:t>
            </w:r>
          </w:p>
        </w:tc>
      </w:tr>
      <w:tr w:rsidR="00B8397D" w:rsidRPr="00B8397D" w:rsidTr="00B8397D">
        <w:trPr>
          <w:trHeight w:val="402"/>
          <w:jc w:val="center"/>
        </w:trPr>
        <w:tc>
          <w:tcPr>
            <w:tcW w:w="2686" w:type="dxa"/>
            <w:gridSpan w:val="2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Psicólogo *</w:t>
            </w:r>
          </w:p>
        </w:tc>
        <w:tc>
          <w:tcPr>
            <w:tcW w:w="3554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</w:t>
            </w:r>
          </w:p>
        </w:tc>
      </w:tr>
      <w:tr w:rsidR="00B8397D" w:rsidRPr="00B8397D" w:rsidTr="00B8397D">
        <w:trPr>
          <w:trHeight w:val="402"/>
          <w:jc w:val="center"/>
        </w:trPr>
        <w:tc>
          <w:tcPr>
            <w:tcW w:w="2686" w:type="dxa"/>
            <w:gridSpan w:val="2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Técnico de Serviço Social **</w:t>
            </w:r>
          </w:p>
        </w:tc>
        <w:tc>
          <w:tcPr>
            <w:tcW w:w="355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</w:t>
            </w:r>
          </w:p>
        </w:tc>
      </w:tr>
      <w:tr w:rsidR="00B8397D" w:rsidRPr="00B8397D" w:rsidTr="00B8397D">
        <w:trPr>
          <w:trHeight w:val="402"/>
          <w:jc w:val="center"/>
        </w:trPr>
        <w:tc>
          <w:tcPr>
            <w:tcW w:w="2686" w:type="dxa"/>
            <w:gridSpan w:val="2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Assistentes Técnicos ***</w:t>
            </w:r>
          </w:p>
        </w:tc>
        <w:tc>
          <w:tcPr>
            <w:tcW w:w="355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8</w:t>
            </w:r>
          </w:p>
        </w:tc>
      </w:tr>
      <w:tr w:rsidR="00B8397D" w:rsidRPr="00B8397D" w:rsidTr="00B8397D">
        <w:trPr>
          <w:trHeight w:val="402"/>
          <w:jc w:val="center"/>
        </w:trPr>
        <w:tc>
          <w:tcPr>
            <w:tcW w:w="2686" w:type="dxa"/>
            <w:gridSpan w:val="2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Assistentes Operacionais ***</w:t>
            </w:r>
          </w:p>
        </w:tc>
        <w:tc>
          <w:tcPr>
            <w:tcW w:w="355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40</w:t>
            </w:r>
          </w:p>
        </w:tc>
      </w:tr>
      <w:tr w:rsidR="00B8397D" w:rsidRPr="00B8397D" w:rsidTr="00B8397D">
        <w:trPr>
          <w:trHeight w:val="315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7D" w:rsidRPr="00B8397D" w:rsidRDefault="00B8397D" w:rsidP="00B8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7D" w:rsidRPr="00B8397D" w:rsidRDefault="00B8397D" w:rsidP="00B839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7D" w:rsidRPr="00B8397D" w:rsidRDefault="00B8397D" w:rsidP="00B839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B8397D" w:rsidRPr="00B8397D" w:rsidTr="00B8397D">
        <w:trPr>
          <w:trHeight w:val="300"/>
          <w:jc w:val="center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7D" w:rsidRPr="00B8397D" w:rsidRDefault="00B8397D" w:rsidP="00B839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color w:val="000000"/>
                <w:lang w:eastAsia="pt-PT"/>
              </w:rPr>
              <w:t>* No âmbito do TEIP</w:t>
            </w:r>
          </w:p>
        </w:tc>
      </w:tr>
      <w:tr w:rsidR="00B8397D" w:rsidRPr="00B8397D" w:rsidTr="00B8397D">
        <w:trPr>
          <w:trHeight w:val="300"/>
          <w:jc w:val="center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7D" w:rsidRPr="00B8397D" w:rsidRDefault="00B8397D" w:rsidP="00B839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color w:val="000000"/>
                <w:lang w:eastAsia="pt-PT"/>
              </w:rPr>
              <w:t>** No âmbito do contrato de autonomia</w:t>
            </w:r>
          </w:p>
        </w:tc>
      </w:tr>
      <w:tr w:rsidR="00B8397D" w:rsidRPr="00B8397D" w:rsidTr="00B8397D">
        <w:trPr>
          <w:trHeight w:val="300"/>
          <w:jc w:val="center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7D" w:rsidRPr="00B8397D" w:rsidRDefault="00B8397D" w:rsidP="00243491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8397D">
              <w:rPr>
                <w:rFonts w:ascii="Calibri" w:eastAsia="Times New Roman" w:hAnsi="Calibri" w:cs="Times New Roman"/>
                <w:color w:val="000000"/>
                <w:lang w:eastAsia="pt-PT"/>
              </w:rPr>
              <w:t>*** Afetos à autarquia</w:t>
            </w:r>
          </w:p>
        </w:tc>
      </w:tr>
    </w:tbl>
    <w:p w:rsidR="00B8397D" w:rsidRPr="00243491" w:rsidRDefault="00243491" w:rsidP="00243491">
      <w:pPr>
        <w:pStyle w:val="Legenda"/>
        <w:jc w:val="center"/>
        <w:rPr>
          <w:color w:val="auto"/>
          <w:sz w:val="24"/>
          <w:szCs w:val="24"/>
          <w:lang w:eastAsia="pt-PT"/>
        </w:rPr>
      </w:pPr>
      <w:r w:rsidRPr="00243491">
        <w:rPr>
          <w:color w:val="auto"/>
          <w:sz w:val="24"/>
          <w:szCs w:val="24"/>
        </w:rPr>
        <w:t xml:space="preserve">Tabela </w:t>
      </w:r>
      <w:r w:rsidR="001F275C" w:rsidRPr="00243491">
        <w:rPr>
          <w:color w:val="auto"/>
          <w:sz w:val="24"/>
          <w:szCs w:val="24"/>
        </w:rPr>
        <w:fldChar w:fldCharType="begin"/>
      </w:r>
      <w:r w:rsidRPr="00243491">
        <w:rPr>
          <w:color w:val="auto"/>
          <w:sz w:val="24"/>
          <w:szCs w:val="24"/>
        </w:rPr>
        <w:instrText xml:space="preserve"> SEQ Tabela \* ARABIC </w:instrText>
      </w:r>
      <w:r w:rsidR="001F275C" w:rsidRPr="00243491">
        <w:rPr>
          <w:color w:val="auto"/>
          <w:sz w:val="24"/>
          <w:szCs w:val="24"/>
        </w:rPr>
        <w:fldChar w:fldCharType="separate"/>
      </w:r>
      <w:r w:rsidR="00C92F8E">
        <w:rPr>
          <w:noProof/>
          <w:color w:val="auto"/>
          <w:sz w:val="24"/>
          <w:szCs w:val="24"/>
        </w:rPr>
        <w:t>2</w:t>
      </w:r>
      <w:r w:rsidR="001F275C" w:rsidRPr="00243491">
        <w:rPr>
          <w:color w:val="auto"/>
          <w:sz w:val="24"/>
          <w:szCs w:val="24"/>
        </w:rPr>
        <w:fldChar w:fldCharType="end"/>
      </w:r>
    </w:p>
    <w:p w:rsidR="007A4664" w:rsidRDefault="007A4664" w:rsidP="00B8397D">
      <w:pPr>
        <w:rPr>
          <w:lang w:eastAsia="pt-PT"/>
        </w:rPr>
      </w:pPr>
    </w:p>
    <w:p w:rsidR="007A4664" w:rsidRDefault="007A4664" w:rsidP="007A4664">
      <w:pPr>
        <w:pStyle w:val="Cabealho2"/>
        <w:numPr>
          <w:ilvl w:val="1"/>
          <w:numId w:val="4"/>
        </w:numPr>
        <w:rPr>
          <w:lang w:eastAsia="pt-PT"/>
        </w:rPr>
      </w:pPr>
      <w:bookmarkStart w:id="4" w:name="_Toc418086483"/>
      <w:r>
        <w:rPr>
          <w:lang w:eastAsia="pt-PT"/>
        </w:rPr>
        <w:lastRenderedPageBreak/>
        <w:t>Alunos</w:t>
      </w:r>
      <w:bookmarkEnd w:id="4"/>
    </w:p>
    <w:p w:rsidR="007A4664" w:rsidRDefault="007A4664" w:rsidP="007A4664">
      <w:pPr>
        <w:rPr>
          <w:lang w:eastAsia="pt-PT"/>
        </w:rPr>
      </w:pPr>
    </w:p>
    <w:p w:rsidR="007A4664" w:rsidRDefault="00015CCD" w:rsidP="007A4664">
      <w:pPr>
        <w:rPr>
          <w:lang w:eastAsia="pt-PT"/>
        </w:rPr>
      </w:pPr>
      <w:r>
        <w:rPr>
          <w:lang w:eastAsia="pt-PT"/>
        </w:rPr>
        <w:tab/>
      </w:r>
      <w:r w:rsidR="000F6026">
        <w:rPr>
          <w:lang w:eastAsia="pt-PT"/>
        </w:rPr>
        <w:t>Na cara</w:t>
      </w:r>
      <w:r>
        <w:rPr>
          <w:lang w:eastAsia="pt-PT"/>
        </w:rPr>
        <w:t xml:space="preserve">terização da população discente do agrupamento apresentaremos alguns dados e </w:t>
      </w:r>
      <w:proofErr w:type="gramStart"/>
      <w:r>
        <w:rPr>
          <w:lang w:eastAsia="pt-PT"/>
        </w:rPr>
        <w:t>valores,  que</w:t>
      </w:r>
      <w:proofErr w:type="gramEnd"/>
      <w:r>
        <w:rPr>
          <w:lang w:eastAsia="pt-PT"/>
        </w:rPr>
        <w:t xml:space="preserve"> ajudarão a compreender o contexto educativo, social e económico da região.</w:t>
      </w:r>
    </w:p>
    <w:tbl>
      <w:tblPr>
        <w:tblW w:w="55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992"/>
        <w:gridCol w:w="2404"/>
      </w:tblGrid>
      <w:tr w:rsidR="00015CCD" w:rsidRPr="00015CCD" w:rsidTr="00015CCD">
        <w:trPr>
          <w:trHeight w:val="300"/>
          <w:jc w:val="center"/>
        </w:trPr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Número de alunos</w:t>
            </w:r>
          </w:p>
        </w:tc>
      </w:tr>
      <w:tr w:rsidR="00015CCD" w:rsidRPr="00015CCD" w:rsidTr="00015CCD">
        <w:trPr>
          <w:trHeight w:val="402"/>
          <w:jc w:val="center"/>
        </w:trPr>
        <w:tc>
          <w:tcPr>
            <w:tcW w:w="2104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Ciclo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Ano</w:t>
            </w:r>
          </w:p>
        </w:tc>
        <w:tc>
          <w:tcPr>
            <w:tcW w:w="2404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Nº de alunos</w:t>
            </w:r>
          </w:p>
        </w:tc>
      </w:tr>
      <w:tr w:rsidR="00015CCD" w:rsidRPr="00015CCD" w:rsidTr="00015CCD">
        <w:trPr>
          <w:trHeight w:val="402"/>
          <w:jc w:val="center"/>
        </w:trPr>
        <w:tc>
          <w:tcPr>
            <w:tcW w:w="21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Pré-escolar</w:t>
            </w:r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24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121</w:t>
            </w:r>
          </w:p>
        </w:tc>
      </w:tr>
      <w:tr w:rsidR="00015CCD" w:rsidRPr="00015CCD" w:rsidTr="00015CCD">
        <w:trPr>
          <w:trHeight w:val="402"/>
          <w:jc w:val="center"/>
        </w:trPr>
        <w:tc>
          <w:tcPr>
            <w:tcW w:w="2104" w:type="dxa"/>
            <w:vMerge w:val="restart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1º Ciclo</w:t>
            </w:r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1º</w:t>
            </w:r>
          </w:p>
        </w:tc>
        <w:tc>
          <w:tcPr>
            <w:tcW w:w="24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58</w:t>
            </w:r>
          </w:p>
        </w:tc>
      </w:tr>
      <w:tr w:rsidR="00015CCD" w:rsidRPr="00015CCD" w:rsidTr="00015CCD">
        <w:trPr>
          <w:trHeight w:val="402"/>
          <w:jc w:val="center"/>
        </w:trPr>
        <w:tc>
          <w:tcPr>
            <w:tcW w:w="2104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2º</w:t>
            </w:r>
          </w:p>
        </w:tc>
        <w:tc>
          <w:tcPr>
            <w:tcW w:w="24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55</w:t>
            </w:r>
          </w:p>
        </w:tc>
      </w:tr>
      <w:tr w:rsidR="00015CCD" w:rsidRPr="00015CCD" w:rsidTr="00015CCD">
        <w:trPr>
          <w:trHeight w:val="402"/>
          <w:jc w:val="center"/>
        </w:trPr>
        <w:tc>
          <w:tcPr>
            <w:tcW w:w="2104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3º</w:t>
            </w:r>
          </w:p>
        </w:tc>
        <w:tc>
          <w:tcPr>
            <w:tcW w:w="24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63</w:t>
            </w:r>
          </w:p>
        </w:tc>
      </w:tr>
      <w:tr w:rsidR="00015CCD" w:rsidRPr="00015CCD" w:rsidTr="00015CCD">
        <w:trPr>
          <w:trHeight w:val="402"/>
          <w:jc w:val="center"/>
        </w:trPr>
        <w:tc>
          <w:tcPr>
            <w:tcW w:w="2104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4º</w:t>
            </w:r>
          </w:p>
        </w:tc>
        <w:tc>
          <w:tcPr>
            <w:tcW w:w="24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58</w:t>
            </w:r>
          </w:p>
        </w:tc>
      </w:tr>
      <w:tr w:rsidR="00015CCD" w:rsidRPr="00015CCD" w:rsidTr="00015CCD">
        <w:trPr>
          <w:trHeight w:val="402"/>
          <w:jc w:val="center"/>
        </w:trPr>
        <w:tc>
          <w:tcPr>
            <w:tcW w:w="2104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Total</w:t>
            </w:r>
          </w:p>
        </w:tc>
        <w:tc>
          <w:tcPr>
            <w:tcW w:w="24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243491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234</w:t>
            </w:r>
          </w:p>
        </w:tc>
      </w:tr>
      <w:tr w:rsidR="00015CCD" w:rsidRPr="00015CCD" w:rsidTr="00015CCD">
        <w:trPr>
          <w:trHeight w:val="402"/>
          <w:jc w:val="center"/>
        </w:trPr>
        <w:tc>
          <w:tcPr>
            <w:tcW w:w="2104" w:type="dxa"/>
            <w:vMerge w:val="restart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2º </w:t>
            </w:r>
            <w:proofErr w:type="gramStart"/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ciclo</w:t>
            </w:r>
            <w:proofErr w:type="gramEnd"/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5º</w:t>
            </w:r>
          </w:p>
        </w:tc>
        <w:tc>
          <w:tcPr>
            <w:tcW w:w="24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61</w:t>
            </w:r>
          </w:p>
        </w:tc>
      </w:tr>
      <w:tr w:rsidR="00015CCD" w:rsidRPr="00015CCD" w:rsidTr="00015CCD">
        <w:trPr>
          <w:trHeight w:val="402"/>
          <w:jc w:val="center"/>
        </w:trPr>
        <w:tc>
          <w:tcPr>
            <w:tcW w:w="2104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6º</w:t>
            </w:r>
          </w:p>
        </w:tc>
        <w:tc>
          <w:tcPr>
            <w:tcW w:w="24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77</w:t>
            </w:r>
          </w:p>
        </w:tc>
      </w:tr>
      <w:tr w:rsidR="00015CCD" w:rsidRPr="00015CCD" w:rsidTr="00015CCD">
        <w:trPr>
          <w:trHeight w:val="402"/>
          <w:jc w:val="center"/>
        </w:trPr>
        <w:tc>
          <w:tcPr>
            <w:tcW w:w="2104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Total</w:t>
            </w:r>
          </w:p>
        </w:tc>
        <w:tc>
          <w:tcPr>
            <w:tcW w:w="24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138</w:t>
            </w:r>
          </w:p>
        </w:tc>
      </w:tr>
      <w:tr w:rsidR="00015CCD" w:rsidRPr="00015CCD" w:rsidTr="00015CCD">
        <w:trPr>
          <w:trHeight w:val="402"/>
          <w:jc w:val="center"/>
        </w:trPr>
        <w:tc>
          <w:tcPr>
            <w:tcW w:w="2104" w:type="dxa"/>
            <w:vMerge w:val="restart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3º </w:t>
            </w:r>
            <w:proofErr w:type="gramStart"/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ciclo</w:t>
            </w:r>
            <w:proofErr w:type="gramEnd"/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7º</w:t>
            </w:r>
          </w:p>
        </w:tc>
        <w:tc>
          <w:tcPr>
            <w:tcW w:w="24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101</w:t>
            </w:r>
          </w:p>
        </w:tc>
      </w:tr>
      <w:tr w:rsidR="00015CCD" w:rsidRPr="00015CCD" w:rsidTr="00015CCD">
        <w:trPr>
          <w:trHeight w:val="402"/>
          <w:jc w:val="center"/>
        </w:trPr>
        <w:tc>
          <w:tcPr>
            <w:tcW w:w="2104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8º</w:t>
            </w:r>
          </w:p>
        </w:tc>
        <w:tc>
          <w:tcPr>
            <w:tcW w:w="24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73</w:t>
            </w:r>
          </w:p>
        </w:tc>
      </w:tr>
      <w:tr w:rsidR="00015CCD" w:rsidRPr="00015CCD" w:rsidTr="00015CCD">
        <w:trPr>
          <w:trHeight w:val="402"/>
          <w:jc w:val="center"/>
        </w:trPr>
        <w:tc>
          <w:tcPr>
            <w:tcW w:w="2104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9º</w:t>
            </w:r>
          </w:p>
        </w:tc>
        <w:tc>
          <w:tcPr>
            <w:tcW w:w="24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54</w:t>
            </w:r>
          </w:p>
        </w:tc>
      </w:tr>
      <w:tr w:rsidR="00015CCD" w:rsidRPr="00015CCD" w:rsidTr="00015CCD">
        <w:trPr>
          <w:trHeight w:val="402"/>
          <w:jc w:val="center"/>
        </w:trPr>
        <w:tc>
          <w:tcPr>
            <w:tcW w:w="2104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Total</w:t>
            </w:r>
          </w:p>
        </w:tc>
        <w:tc>
          <w:tcPr>
            <w:tcW w:w="24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228</w:t>
            </w:r>
          </w:p>
        </w:tc>
      </w:tr>
      <w:tr w:rsidR="00015CCD" w:rsidRPr="00015CCD" w:rsidTr="00015CCD">
        <w:trPr>
          <w:trHeight w:val="402"/>
          <w:jc w:val="center"/>
        </w:trPr>
        <w:tc>
          <w:tcPr>
            <w:tcW w:w="3096" w:type="dxa"/>
            <w:gridSpan w:val="2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Vocacional</w:t>
            </w:r>
          </w:p>
        </w:tc>
        <w:tc>
          <w:tcPr>
            <w:tcW w:w="24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21</w:t>
            </w:r>
          </w:p>
        </w:tc>
      </w:tr>
      <w:tr w:rsidR="00015CCD" w:rsidRPr="00015CCD" w:rsidTr="00015CCD">
        <w:trPr>
          <w:trHeight w:val="402"/>
          <w:jc w:val="center"/>
        </w:trPr>
        <w:tc>
          <w:tcPr>
            <w:tcW w:w="3096" w:type="dxa"/>
            <w:gridSpan w:val="2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15CCD" w:rsidP="00015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15CCD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Total Global</w:t>
            </w:r>
          </w:p>
        </w:tc>
        <w:tc>
          <w:tcPr>
            <w:tcW w:w="24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center"/>
            <w:hideMark/>
          </w:tcPr>
          <w:p w:rsidR="00015CCD" w:rsidRPr="00015CCD" w:rsidRDefault="000F6026" w:rsidP="000F6026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742</w:t>
            </w:r>
          </w:p>
        </w:tc>
      </w:tr>
    </w:tbl>
    <w:p w:rsidR="00015CCD" w:rsidRDefault="00243491" w:rsidP="00243491">
      <w:pPr>
        <w:pStyle w:val="Legenda"/>
        <w:jc w:val="center"/>
        <w:rPr>
          <w:color w:val="auto"/>
          <w:sz w:val="24"/>
          <w:szCs w:val="24"/>
        </w:rPr>
      </w:pPr>
      <w:r w:rsidRPr="00243491">
        <w:rPr>
          <w:color w:val="auto"/>
          <w:sz w:val="24"/>
          <w:szCs w:val="24"/>
        </w:rPr>
        <w:t xml:space="preserve">Tabela </w:t>
      </w:r>
      <w:r w:rsidR="001F275C" w:rsidRPr="00243491">
        <w:rPr>
          <w:color w:val="auto"/>
          <w:sz w:val="24"/>
          <w:szCs w:val="24"/>
        </w:rPr>
        <w:fldChar w:fldCharType="begin"/>
      </w:r>
      <w:r w:rsidRPr="00243491">
        <w:rPr>
          <w:color w:val="auto"/>
          <w:sz w:val="24"/>
          <w:szCs w:val="24"/>
        </w:rPr>
        <w:instrText xml:space="preserve"> SEQ Tabela \* ARABIC </w:instrText>
      </w:r>
      <w:r w:rsidR="001F275C" w:rsidRPr="00243491">
        <w:rPr>
          <w:color w:val="auto"/>
          <w:sz w:val="24"/>
          <w:szCs w:val="24"/>
        </w:rPr>
        <w:fldChar w:fldCharType="separate"/>
      </w:r>
      <w:r w:rsidR="00C92F8E">
        <w:rPr>
          <w:noProof/>
          <w:color w:val="auto"/>
          <w:sz w:val="24"/>
          <w:szCs w:val="24"/>
        </w:rPr>
        <w:t>3</w:t>
      </w:r>
      <w:r w:rsidR="001F275C" w:rsidRPr="00243491">
        <w:rPr>
          <w:color w:val="auto"/>
          <w:sz w:val="24"/>
          <w:szCs w:val="24"/>
        </w:rPr>
        <w:fldChar w:fldCharType="end"/>
      </w:r>
    </w:p>
    <w:p w:rsidR="00EB24C8" w:rsidRPr="00EB24C8" w:rsidRDefault="00EB24C8" w:rsidP="00EB24C8"/>
    <w:tbl>
      <w:tblPr>
        <w:tblW w:w="30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500"/>
      </w:tblGrid>
      <w:tr w:rsidR="00020EC3" w:rsidRPr="00020EC3" w:rsidTr="00020EC3">
        <w:trPr>
          <w:trHeight w:val="600"/>
          <w:jc w:val="center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Distribuição dos alunos por escalão da Ação Social Escolar</w:t>
            </w:r>
          </w:p>
        </w:tc>
      </w:tr>
      <w:tr w:rsidR="00A93AAD" w:rsidRPr="00020EC3" w:rsidTr="008A57F6">
        <w:trPr>
          <w:trHeight w:val="199"/>
          <w:jc w:val="center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AD" w:rsidRPr="00020EC3" w:rsidRDefault="00A93AAD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</w:tr>
      <w:tr w:rsidR="00020EC3" w:rsidRPr="00020EC3" w:rsidTr="00020EC3">
        <w:trPr>
          <w:trHeight w:val="402"/>
          <w:jc w:val="center"/>
        </w:trPr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Cross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Escalão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Cross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%</w:t>
            </w:r>
          </w:p>
        </w:tc>
      </w:tr>
      <w:tr w:rsidR="00020EC3" w:rsidRPr="00020EC3" w:rsidTr="00020EC3">
        <w:trPr>
          <w:trHeight w:val="402"/>
          <w:jc w:val="center"/>
        </w:trPr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Cross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A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Cross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51,7</w:t>
            </w:r>
          </w:p>
        </w:tc>
      </w:tr>
      <w:tr w:rsidR="00020EC3" w:rsidRPr="00020EC3" w:rsidTr="00020EC3">
        <w:trPr>
          <w:trHeight w:val="402"/>
          <w:jc w:val="center"/>
        </w:trPr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Cross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B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Cross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26</w:t>
            </w:r>
          </w:p>
        </w:tc>
      </w:tr>
      <w:tr w:rsidR="00020EC3" w:rsidRPr="00020EC3" w:rsidTr="00020EC3">
        <w:trPr>
          <w:trHeight w:val="402"/>
          <w:jc w:val="center"/>
        </w:trPr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Cross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Cross" w:color="95B3D7" w:fill="auto"/>
            <w:noWrap/>
            <w:vAlign w:val="bottom"/>
            <w:hideMark/>
          </w:tcPr>
          <w:p w:rsidR="00020EC3" w:rsidRPr="00020EC3" w:rsidRDefault="00020EC3" w:rsidP="00243491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22,3</w:t>
            </w:r>
          </w:p>
        </w:tc>
      </w:tr>
    </w:tbl>
    <w:p w:rsidR="00015CCD" w:rsidRPr="00243491" w:rsidRDefault="00243491" w:rsidP="00243491">
      <w:pPr>
        <w:pStyle w:val="Legenda"/>
        <w:jc w:val="center"/>
        <w:rPr>
          <w:color w:val="auto"/>
          <w:sz w:val="24"/>
          <w:szCs w:val="24"/>
          <w:lang w:eastAsia="pt-PT"/>
        </w:rPr>
      </w:pPr>
      <w:r w:rsidRPr="00243491">
        <w:rPr>
          <w:color w:val="auto"/>
          <w:sz w:val="24"/>
          <w:szCs w:val="24"/>
        </w:rPr>
        <w:t xml:space="preserve">Tabela </w:t>
      </w:r>
      <w:r w:rsidR="001F275C" w:rsidRPr="00243491">
        <w:rPr>
          <w:color w:val="auto"/>
          <w:sz w:val="24"/>
          <w:szCs w:val="24"/>
        </w:rPr>
        <w:fldChar w:fldCharType="begin"/>
      </w:r>
      <w:r w:rsidRPr="00243491">
        <w:rPr>
          <w:color w:val="auto"/>
          <w:sz w:val="24"/>
          <w:szCs w:val="24"/>
        </w:rPr>
        <w:instrText xml:space="preserve"> SEQ Tabela \* ARABIC </w:instrText>
      </w:r>
      <w:r w:rsidR="001F275C" w:rsidRPr="00243491">
        <w:rPr>
          <w:color w:val="auto"/>
          <w:sz w:val="24"/>
          <w:szCs w:val="24"/>
        </w:rPr>
        <w:fldChar w:fldCharType="separate"/>
      </w:r>
      <w:r w:rsidR="00C92F8E">
        <w:rPr>
          <w:noProof/>
          <w:color w:val="auto"/>
          <w:sz w:val="24"/>
          <w:szCs w:val="24"/>
        </w:rPr>
        <w:t>4</w:t>
      </w:r>
      <w:r w:rsidR="001F275C" w:rsidRPr="00243491">
        <w:rPr>
          <w:color w:val="auto"/>
          <w:sz w:val="24"/>
          <w:szCs w:val="24"/>
        </w:rPr>
        <w:fldChar w:fldCharType="end"/>
      </w:r>
    </w:p>
    <w:p w:rsidR="00020EC3" w:rsidRDefault="00020EC3" w:rsidP="007A4664">
      <w:pPr>
        <w:rPr>
          <w:lang w:eastAsia="pt-PT"/>
        </w:rPr>
      </w:pPr>
    </w:p>
    <w:p w:rsidR="004E2375" w:rsidRDefault="008A57F6" w:rsidP="007A4664">
      <w:pPr>
        <w:rPr>
          <w:lang w:eastAsia="pt-PT"/>
        </w:rPr>
      </w:pPr>
      <w:r>
        <w:rPr>
          <w:lang w:eastAsia="pt-PT"/>
        </w:rPr>
        <w:lastRenderedPageBreak/>
        <w:t xml:space="preserve"> </w:t>
      </w:r>
    </w:p>
    <w:tbl>
      <w:tblPr>
        <w:tblW w:w="50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</w:tblGrid>
      <w:tr w:rsidR="00A90256" w:rsidRPr="00A90256" w:rsidTr="00A90256">
        <w:trPr>
          <w:trHeight w:val="300"/>
          <w:jc w:val="center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56" w:rsidRPr="00A90256" w:rsidRDefault="00A90256" w:rsidP="00A902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A90256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Alunos oriundos de famíl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i</w:t>
            </w:r>
            <w:r w:rsidRPr="00A90256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a monoparental - 67</w:t>
            </w:r>
          </w:p>
        </w:tc>
      </w:tr>
      <w:tr w:rsidR="00A90256" w:rsidRPr="00A90256" w:rsidTr="00A90256">
        <w:trPr>
          <w:trHeight w:val="300"/>
          <w:jc w:val="center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56" w:rsidRPr="00A90256" w:rsidRDefault="00A90256" w:rsidP="00A902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</w:tr>
      <w:tr w:rsidR="00A90256" w:rsidRPr="00A90256" w:rsidTr="00A90256">
        <w:trPr>
          <w:trHeight w:val="300"/>
          <w:jc w:val="center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56" w:rsidRPr="00A90256" w:rsidRDefault="00A90256" w:rsidP="00A902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A90256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Alunos da Educação Especial - 38</w:t>
            </w:r>
          </w:p>
        </w:tc>
      </w:tr>
    </w:tbl>
    <w:p w:rsidR="00A90256" w:rsidRDefault="00A90256" w:rsidP="007A4664">
      <w:pPr>
        <w:rPr>
          <w:lang w:eastAsia="pt-PT"/>
        </w:rPr>
      </w:pPr>
    </w:p>
    <w:p w:rsidR="00EB24C8" w:rsidRDefault="00EB24C8" w:rsidP="007A4664">
      <w:pPr>
        <w:rPr>
          <w:lang w:eastAsia="pt-PT"/>
        </w:rPr>
      </w:pPr>
    </w:p>
    <w:tbl>
      <w:tblPr>
        <w:tblW w:w="566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04"/>
        <w:gridCol w:w="804"/>
        <w:gridCol w:w="804"/>
        <w:gridCol w:w="750"/>
      </w:tblGrid>
      <w:tr w:rsidR="00020EC3" w:rsidRPr="00020EC3" w:rsidTr="00A93AAD">
        <w:trPr>
          <w:trHeight w:val="600"/>
          <w:jc w:val="center"/>
        </w:trPr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Distribuição dos alunos por anos de frequência do ensino pré-escolar</w:t>
            </w:r>
          </w:p>
        </w:tc>
      </w:tr>
      <w:tr w:rsidR="00A93AAD" w:rsidRPr="00020EC3" w:rsidTr="00A93AAD">
        <w:trPr>
          <w:trHeight w:val="199"/>
          <w:jc w:val="center"/>
        </w:trPr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AD" w:rsidRPr="00020EC3" w:rsidRDefault="00A93AAD" w:rsidP="00020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A93AAD" w:rsidRPr="00020EC3" w:rsidTr="00A93AAD">
        <w:trPr>
          <w:trHeight w:val="456"/>
          <w:jc w:val="center"/>
        </w:trPr>
        <w:tc>
          <w:tcPr>
            <w:tcW w:w="2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hideMark/>
          </w:tcPr>
          <w:p w:rsidR="00A93AAD" w:rsidRPr="00020EC3" w:rsidRDefault="00A93AAD" w:rsidP="00A93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3162" w:type="dxa"/>
            <w:gridSpan w:val="4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center"/>
            <w:hideMark/>
          </w:tcPr>
          <w:p w:rsidR="00A93AAD" w:rsidRPr="00020EC3" w:rsidRDefault="00A93AAD" w:rsidP="00A93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Anos de frequência</w:t>
            </w:r>
          </w:p>
        </w:tc>
      </w:tr>
      <w:tr w:rsidR="00020EC3" w:rsidRPr="00020EC3" w:rsidTr="00A93AAD">
        <w:trPr>
          <w:trHeight w:val="330"/>
          <w:jc w:val="center"/>
        </w:trPr>
        <w:tc>
          <w:tcPr>
            <w:tcW w:w="2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Ciclo</w:t>
            </w:r>
          </w:p>
        </w:tc>
        <w:tc>
          <w:tcPr>
            <w:tcW w:w="8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</w:t>
            </w:r>
          </w:p>
        </w:tc>
        <w:tc>
          <w:tcPr>
            <w:tcW w:w="8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</w:t>
            </w:r>
          </w:p>
        </w:tc>
        <w:tc>
          <w:tcPr>
            <w:tcW w:w="8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</w:t>
            </w:r>
          </w:p>
        </w:tc>
        <w:tc>
          <w:tcPr>
            <w:tcW w:w="75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</w:t>
            </w:r>
          </w:p>
        </w:tc>
      </w:tr>
      <w:tr w:rsidR="00020EC3" w:rsidRPr="00020EC3" w:rsidTr="00A93AAD">
        <w:trPr>
          <w:trHeight w:val="330"/>
          <w:jc w:val="center"/>
        </w:trPr>
        <w:tc>
          <w:tcPr>
            <w:tcW w:w="2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1º</w:t>
            </w:r>
          </w:p>
        </w:tc>
        <w:tc>
          <w:tcPr>
            <w:tcW w:w="8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37,90%</w:t>
            </w:r>
          </w:p>
        </w:tc>
        <w:tc>
          <w:tcPr>
            <w:tcW w:w="8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41,80%</w:t>
            </w:r>
          </w:p>
        </w:tc>
        <w:tc>
          <w:tcPr>
            <w:tcW w:w="8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18,50%</w:t>
            </w:r>
          </w:p>
        </w:tc>
        <w:tc>
          <w:tcPr>
            <w:tcW w:w="75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1,70%</w:t>
            </w:r>
          </w:p>
        </w:tc>
      </w:tr>
      <w:tr w:rsidR="00020EC3" w:rsidRPr="00020EC3" w:rsidTr="00A93AAD">
        <w:trPr>
          <w:trHeight w:val="330"/>
          <w:jc w:val="center"/>
        </w:trPr>
        <w:tc>
          <w:tcPr>
            <w:tcW w:w="2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2º</w:t>
            </w:r>
          </w:p>
        </w:tc>
        <w:tc>
          <w:tcPr>
            <w:tcW w:w="8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62,30%</w:t>
            </w:r>
          </w:p>
        </w:tc>
        <w:tc>
          <w:tcPr>
            <w:tcW w:w="8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19,60%</w:t>
            </w:r>
          </w:p>
        </w:tc>
        <w:tc>
          <w:tcPr>
            <w:tcW w:w="8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17,40%</w:t>
            </w:r>
          </w:p>
        </w:tc>
        <w:tc>
          <w:tcPr>
            <w:tcW w:w="75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0,70%</w:t>
            </w:r>
          </w:p>
        </w:tc>
      </w:tr>
      <w:tr w:rsidR="00020EC3" w:rsidRPr="00020EC3" w:rsidTr="00A93AAD">
        <w:trPr>
          <w:trHeight w:val="330"/>
          <w:jc w:val="center"/>
        </w:trPr>
        <w:tc>
          <w:tcPr>
            <w:tcW w:w="2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3º</w:t>
            </w:r>
          </w:p>
        </w:tc>
        <w:tc>
          <w:tcPr>
            <w:tcW w:w="8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29,10%</w:t>
            </w:r>
          </w:p>
        </w:tc>
        <w:tc>
          <w:tcPr>
            <w:tcW w:w="8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39,30%</w:t>
            </w:r>
          </w:p>
        </w:tc>
        <w:tc>
          <w:tcPr>
            <w:tcW w:w="8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21,80%</w:t>
            </w:r>
          </w:p>
        </w:tc>
        <w:tc>
          <w:tcPr>
            <w:tcW w:w="75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9,70%</w:t>
            </w:r>
          </w:p>
        </w:tc>
      </w:tr>
      <w:tr w:rsidR="00020EC3" w:rsidRPr="00020EC3" w:rsidTr="00A93AAD">
        <w:trPr>
          <w:trHeight w:val="330"/>
          <w:jc w:val="center"/>
        </w:trPr>
        <w:tc>
          <w:tcPr>
            <w:tcW w:w="2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Total</w:t>
            </w:r>
          </w:p>
        </w:tc>
        <w:tc>
          <w:tcPr>
            <w:tcW w:w="8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40,60%</w:t>
            </w:r>
          </w:p>
        </w:tc>
        <w:tc>
          <w:tcPr>
            <w:tcW w:w="8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35,60%</w:t>
            </w:r>
          </w:p>
        </w:tc>
        <w:tc>
          <w:tcPr>
            <w:tcW w:w="80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02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19,40%</w:t>
            </w:r>
          </w:p>
        </w:tc>
        <w:tc>
          <w:tcPr>
            <w:tcW w:w="75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020EC3" w:rsidRPr="00020EC3" w:rsidRDefault="00020EC3" w:rsidP="00243491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20EC3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4,30%</w:t>
            </w:r>
          </w:p>
        </w:tc>
      </w:tr>
    </w:tbl>
    <w:p w:rsidR="00020EC3" w:rsidRDefault="00243491" w:rsidP="00243491">
      <w:pPr>
        <w:pStyle w:val="Legenda"/>
        <w:jc w:val="center"/>
        <w:rPr>
          <w:color w:val="auto"/>
          <w:sz w:val="24"/>
          <w:szCs w:val="24"/>
        </w:rPr>
      </w:pPr>
      <w:r w:rsidRPr="00243491">
        <w:rPr>
          <w:color w:val="auto"/>
          <w:sz w:val="24"/>
          <w:szCs w:val="24"/>
        </w:rPr>
        <w:t xml:space="preserve">Tabela </w:t>
      </w:r>
      <w:r w:rsidR="001F275C" w:rsidRPr="00243491">
        <w:rPr>
          <w:color w:val="auto"/>
          <w:sz w:val="24"/>
          <w:szCs w:val="24"/>
        </w:rPr>
        <w:fldChar w:fldCharType="begin"/>
      </w:r>
      <w:r w:rsidRPr="00243491">
        <w:rPr>
          <w:color w:val="auto"/>
          <w:sz w:val="24"/>
          <w:szCs w:val="24"/>
        </w:rPr>
        <w:instrText xml:space="preserve"> SEQ Tabela \* ARABIC </w:instrText>
      </w:r>
      <w:r w:rsidR="001F275C" w:rsidRPr="00243491">
        <w:rPr>
          <w:color w:val="auto"/>
          <w:sz w:val="24"/>
          <w:szCs w:val="24"/>
        </w:rPr>
        <w:fldChar w:fldCharType="separate"/>
      </w:r>
      <w:r w:rsidR="00C92F8E">
        <w:rPr>
          <w:noProof/>
          <w:color w:val="auto"/>
          <w:sz w:val="24"/>
          <w:szCs w:val="24"/>
        </w:rPr>
        <w:t>5</w:t>
      </w:r>
      <w:r w:rsidR="001F275C" w:rsidRPr="00243491">
        <w:rPr>
          <w:color w:val="auto"/>
          <w:sz w:val="24"/>
          <w:szCs w:val="24"/>
        </w:rPr>
        <w:fldChar w:fldCharType="end"/>
      </w:r>
    </w:p>
    <w:p w:rsidR="00EB24C8" w:rsidRPr="00EB24C8" w:rsidRDefault="00EB24C8" w:rsidP="00EB24C8"/>
    <w:tbl>
      <w:tblPr>
        <w:tblW w:w="55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00"/>
        <w:gridCol w:w="1000"/>
        <w:gridCol w:w="1000"/>
        <w:gridCol w:w="1000"/>
      </w:tblGrid>
      <w:tr w:rsidR="0083740C" w:rsidRPr="0083740C" w:rsidTr="0083740C">
        <w:trPr>
          <w:trHeight w:val="300"/>
          <w:jc w:val="center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Número de retenções no percurso escolar</w:t>
            </w:r>
          </w:p>
        </w:tc>
      </w:tr>
      <w:tr w:rsidR="00A93AAD" w:rsidRPr="0083740C" w:rsidTr="008A57F6">
        <w:trPr>
          <w:trHeight w:val="139"/>
          <w:jc w:val="center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AD" w:rsidRPr="0083740C" w:rsidRDefault="00A93AAD" w:rsidP="00837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83740C" w:rsidRPr="0083740C" w:rsidTr="0083740C">
        <w:trPr>
          <w:trHeight w:val="315"/>
          <w:jc w:val="center"/>
        </w:trPr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Ciclo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130D1E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130D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3</w:t>
            </w:r>
            <w:r w:rsidR="00130D1E" w:rsidRPr="00130D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 xml:space="preserve"> </w:t>
            </w:r>
            <w:proofErr w:type="gramStart"/>
            <w:r w:rsidR="00130D1E" w:rsidRPr="00130D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ou</w:t>
            </w:r>
            <w:proofErr w:type="gramEnd"/>
            <w:r w:rsidR="00130D1E" w:rsidRPr="00130D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 xml:space="preserve"> mais</w:t>
            </w:r>
          </w:p>
        </w:tc>
      </w:tr>
      <w:tr w:rsidR="0083740C" w:rsidRPr="0083740C" w:rsidTr="0083740C">
        <w:trPr>
          <w:trHeight w:val="330"/>
          <w:jc w:val="center"/>
        </w:trPr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1º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84,5%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15,1%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0,4%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0,0%</w:t>
            </w:r>
          </w:p>
        </w:tc>
      </w:tr>
      <w:tr w:rsidR="0083740C" w:rsidRPr="0083740C" w:rsidTr="0083740C">
        <w:trPr>
          <w:trHeight w:val="330"/>
          <w:jc w:val="center"/>
        </w:trPr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2º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84,1%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13,8%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2,1%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0,0%</w:t>
            </w:r>
          </w:p>
        </w:tc>
      </w:tr>
      <w:tr w:rsidR="0083740C" w:rsidRPr="0083740C" w:rsidTr="0083740C">
        <w:trPr>
          <w:trHeight w:val="330"/>
          <w:jc w:val="center"/>
        </w:trPr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3º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72,1%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20,7%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6,3%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1,0%</w:t>
            </w:r>
          </w:p>
        </w:tc>
      </w:tr>
      <w:tr w:rsidR="0083740C" w:rsidRPr="0083740C" w:rsidTr="0083740C">
        <w:trPr>
          <w:trHeight w:val="330"/>
          <w:jc w:val="center"/>
        </w:trPr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Total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79,9%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16,8%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837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2,9%</w:t>
            </w:r>
          </w:p>
        </w:tc>
        <w:tc>
          <w:tcPr>
            <w:tcW w:w="1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83740C" w:rsidRPr="0083740C" w:rsidRDefault="0083740C" w:rsidP="00243491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37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0,3%</w:t>
            </w:r>
          </w:p>
        </w:tc>
      </w:tr>
    </w:tbl>
    <w:p w:rsidR="00020EC3" w:rsidRDefault="00243491" w:rsidP="00243491">
      <w:pPr>
        <w:pStyle w:val="Legenda"/>
        <w:jc w:val="center"/>
        <w:rPr>
          <w:color w:val="auto"/>
          <w:sz w:val="24"/>
          <w:szCs w:val="24"/>
        </w:rPr>
      </w:pPr>
      <w:r w:rsidRPr="00243491">
        <w:rPr>
          <w:color w:val="auto"/>
          <w:sz w:val="24"/>
          <w:szCs w:val="24"/>
        </w:rPr>
        <w:t xml:space="preserve">Tabela </w:t>
      </w:r>
      <w:r w:rsidR="001F275C" w:rsidRPr="00243491">
        <w:rPr>
          <w:color w:val="auto"/>
          <w:sz w:val="24"/>
          <w:szCs w:val="24"/>
        </w:rPr>
        <w:fldChar w:fldCharType="begin"/>
      </w:r>
      <w:r w:rsidRPr="00243491">
        <w:rPr>
          <w:color w:val="auto"/>
          <w:sz w:val="24"/>
          <w:szCs w:val="24"/>
        </w:rPr>
        <w:instrText xml:space="preserve"> SEQ Tabela \* ARABIC </w:instrText>
      </w:r>
      <w:r w:rsidR="001F275C" w:rsidRPr="00243491">
        <w:rPr>
          <w:color w:val="auto"/>
          <w:sz w:val="24"/>
          <w:szCs w:val="24"/>
        </w:rPr>
        <w:fldChar w:fldCharType="separate"/>
      </w:r>
      <w:r w:rsidR="00C92F8E">
        <w:rPr>
          <w:noProof/>
          <w:color w:val="auto"/>
          <w:sz w:val="24"/>
          <w:szCs w:val="24"/>
        </w:rPr>
        <w:t>6</w:t>
      </w:r>
      <w:r w:rsidR="001F275C" w:rsidRPr="00243491">
        <w:rPr>
          <w:color w:val="auto"/>
          <w:sz w:val="24"/>
          <w:szCs w:val="24"/>
        </w:rPr>
        <w:fldChar w:fldCharType="end"/>
      </w:r>
    </w:p>
    <w:p w:rsidR="00EB24C8" w:rsidRPr="00EB24C8" w:rsidRDefault="00EB24C8" w:rsidP="00EB24C8"/>
    <w:tbl>
      <w:tblPr>
        <w:tblW w:w="95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500"/>
        <w:gridCol w:w="1500"/>
        <w:gridCol w:w="1500"/>
        <w:gridCol w:w="1500"/>
        <w:gridCol w:w="1500"/>
      </w:tblGrid>
      <w:tr w:rsidR="00283AF7" w:rsidRPr="00283AF7" w:rsidTr="00283AF7">
        <w:trPr>
          <w:trHeight w:val="300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Níveis inferiores a 3 na avaliação final do ano letivo 2013/14</w:t>
            </w:r>
          </w:p>
        </w:tc>
      </w:tr>
      <w:tr w:rsidR="00A93AAD" w:rsidRPr="00283AF7" w:rsidTr="008A57F6">
        <w:trPr>
          <w:trHeight w:val="139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AD" w:rsidRPr="00283AF7" w:rsidRDefault="00A93AAD" w:rsidP="00283A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283AF7" w:rsidRPr="00283AF7" w:rsidTr="00283AF7">
        <w:trPr>
          <w:trHeight w:val="315"/>
          <w:jc w:val="center"/>
        </w:trPr>
        <w:tc>
          <w:tcPr>
            <w:tcW w:w="2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Ciclo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4 </w:t>
            </w:r>
            <w:proofErr w:type="gramStart"/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ou</w:t>
            </w:r>
            <w:proofErr w:type="gramEnd"/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 mais</w:t>
            </w:r>
          </w:p>
        </w:tc>
      </w:tr>
      <w:tr w:rsidR="00283AF7" w:rsidRPr="00283AF7" w:rsidTr="00283AF7">
        <w:trPr>
          <w:trHeight w:val="330"/>
          <w:jc w:val="center"/>
        </w:trPr>
        <w:tc>
          <w:tcPr>
            <w:tcW w:w="2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1º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88%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4,30%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7,10%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0,50%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0%</w:t>
            </w:r>
          </w:p>
        </w:tc>
      </w:tr>
      <w:tr w:rsidR="00283AF7" w:rsidRPr="00283AF7" w:rsidTr="00283AF7">
        <w:trPr>
          <w:trHeight w:val="330"/>
          <w:jc w:val="center"/>
        </w:trPr>
        <w:tc>
          <w:tcPr>
            <w:tcW w:w="2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2º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84,10%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6,50%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6,50%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0%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2,90%</w:t>
            </w:r>
          </w:p>
        </w:tc>
      </w:tr>
      <w:tr w:rsidR="00283AF7" w:rsidRPr="00283AF7" w:rsidTr="00283AF7">
        <w:trPr>
          <w:trHeight w:val="330"/>
          <w:jc w:val="center"/>
        </w:trPr>
        <w:tc>
          <w:tcPr>
            <w:tcW w:w="2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3º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57,40%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20,80%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12,90%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5%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4%</w:t>
            </w:r>
          </w:p>
        </w:tc>
      </w:tr>
      <w:tr w:rsidR="00283AF7" w:rsidRPr="00283AF7" w:rsidTr="00283AF7">
        <w:trPr>
          <w:trHeight w:val="330"/>
          <w:jc w:val="center"/>
        </w:trPr>
        <w:tc>
          <w:tcPr>
            <w:tcW w:w="20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75,20%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11,30%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9,20%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8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2,10%</w:t>
            </w:r>
          </w:p>
        </w:tc>
        <w:tc>
          <w:tcPr>
            <w:tcW w:w="1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283AF7" w:rsidRPr="00283AF7" w:rsidRDefault="00283AF7" w:rsidP="00243491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283AF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2,30%</w:t>
            </w:r>
          </w:p>
        </w:tc>
      </w:tr>
    </w:tbl>
    <w:p w:rsidR="00283AF7" w:rsidRDefault="00243491" w:rsidP="00243491">
      <w:pPr>
        <w:pStyle w:val="Legenda"/>
        <w:jc w:val="center"/>
        <w:rPr>
          <w:color w:val="auto"/>
          <w:sz w:val="24"/>
          <w:szCs w:val="24"/>
        </w:rPr>
      </w:pPr>
      <w:r w:rsidRPr="00243491">
        <w:rPr>
          <w:color w:val="auto"/>
          <w:sz w:val="24"/>
          <w:szCs w:val="24"/>
        </w:rPr>
        <w:t xml:space="preserve">Tabela </w:t>
      </w:r>
      <w:r w:rsidR="001F275C" w:rsidRPr="00243491">
        <w:rPr>
          <w:color w:val="auto"/>
          <w:sz w:val="24"/>
          <w:szCs w:val="24"/>
        </w:rPr>
        <w:fldChar w:fldCharType="begin"/>
      </w:r>
      <w:r w:rsidRPr="00243491">
        <w:rPr>
          <w:color w:val="auto"/>
          <w:sz w:val="24"/>
          <w:szCs w:val="24"/>
        </w:rPr>
        <w:instrText xml:space="preserve"> SEQ Tabela \* ARABIC </w:instrText>
      </w:r>
      <w:r w:rsidR="001F275C" w:rsidRPr="00243491">
        <w:rPr>
          <w:color w:val="auto"/>
          <w:sz w:val="24"/>
          <w:szCs w:val="24"/>
        </w:rPr>
        <w:fldChar w:fldCharType="separate"/>
      </w:r>
      <w:r w:rsidR="00C92F8E">
        <w:rPr>
          <w:noProof/>
          <w:color w:val="auto"/>
          <w:sz w:val="24"/>
          <w:szCs w:val="24"/>
        </w:rPr>
        <w:t>7</w:t>
      </w:r>
      <w:r w:rsidR="001F275C" w:rsidRPr="00243491">
        <w:rPr>
          <w:color w:val="auto"/>
          <w:sz w:val="24"/>
          <w:szCs w:val="24"/>
        </w:rPr>
        <w:fldChar w:fldCharType="end"/>
      </w:r>
    </w:p>
    <w:p w:rsidR="00EB24C8" w:rsidRDefault="00EB24C8" w:rsidP="00EB24C8"/>
    <w:p w:rsidR="00EB24C8" w:rsidRPr="00EB24C8" w:rsidRDefault="00EB24C8" w:rsidP="00EB24C8"/>
    <w:tbl>
      <w:tblPr>
        <w:tblW w:w="95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2696"/>
        <w:gridCol w:w="1303"/>
        <w:gridCol w:w="1303"/>
        <w:gridCol w:w="1055"/>
        <w:gridCol w:w="2031"/>
      </w:tblGrid>
      <w:tr w:rsidR="00D77D50" w:rsidRPr="00D77D50" w:rsidTr="00D77D50">
        <w:trPr>
          <w:trHeight w:val="300"/>
          <w:jc w:val="center"/>
        </w:trPr>
        <w:tc>
          <w:tcPr>
            <w:tcW w:w="95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lastRenderedPageBreak/>
              <w:t xml:space="preserve">Nº de alunos que à data de entrada no 1º ano não tinham completado 6 anos - Percentagem de retenções desses alunos </w:t>
            </w:r>
          </w:p>
        </w:tc>
      </w:tr>
      <w:tr w:rsidR="00D77D50" w:rsidRPr="00D77D50" w:rsidTr="00D77D50">
        <w:trPr>
          <w:trHeight w:val="300"/>
          <w:jc w:val="center"/>
        </w:trPr>
        <w:tc>
          <w:tcPr>
            <w:tcW w:w="95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D50" w:rsidRPr="00D77D50" w:rsidRDefault="00D77D50" w:rsidP="00D77D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</w:tr>
      <w:tr w:rsidR="00D77D50" w:rsidRPr="00D77D50" w:rsidTr="00D77D50">
        <w:trPr>
          <w:trHeight w:val="300"/>
          <w:jc w:val="center"/>
        </w:trPr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5692" w:type="dxa"/>
            <w:gridSpan w:val="4"/>
            <w:tcBorders>
              <w:top w:val="nil"/>
              <w:left w:val="nil"/>
              <w:bottom w:val="single" w:sz="4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color w:val="000000"/>
                <w:lang w:eastAsia="pt-PT"/>
              </w:rPr>
              <w:t>Percentagem de retenções</w:t>
            </w:r>
          </w:p>
        </w:tc>
      </w:tr>
      <w:tr w:rsidR="00D77D50" w:rsidRPr="00D77D50" w:rsidTr="00D77D50">
        <w:trPr>
          <w:trHeight w:val="315"/>
          <w:jc w:val="center"/>
        </w:trPr>
        <w:tc>
          <w:tcPr>
            <w:tcW w:w="11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Ciclo</w:t>
            </w:r>
          </w:p>
        </w:tc>
        <w:tc>
          <w:tcPr>
            <w:tcW w:w="269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Nº de alunos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</w:t>
            </w:r>
          </w:p>
        </w:tc>
        <w:tc>
          <w:tcPr>
            <w:tcW w:w="105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</w:t>
            </w:r>
          </w:p>
        </w:tc>
        <w:tc>
          <w:tcPr>
            <w:tcW w:w="203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3 </w:t>
            </w:r>
            <w:proofErr w:type="gramStart"/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ou</w:t>
            </w:r>
            <w:proofErr w:type="gramEnd"/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 mais</w:t>
            </w: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11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1º</w:t>
            </w:r>
          </w:p>
        </w:tc>
        <w:tc>
          <w:tcPr>
            <w:tcW w:w="269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6</w:t>
            </w:r>
            <w:r w:rsidR="001B4459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6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70,8%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29,2%</w:t>
            </w:r>
          </w:p>
        </w:tc>
        <w:tc>
          <w:tcPr>
            <w:tcW w:w="105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0,0%</w:t>
            </w:r>
          </w:p>
        </w:tc>
        <w:tc>
          <w:tcPr>
            <w:tcW w:w="203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0,0%</w:t>
            </w: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11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2º</w:t>
            </w:r>
          </w:p>
        </w:tc>
        <w:tc>
          <w:tcPr>
            <w:tcW w:w="269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42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83,3%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14,3%</w:t>
            </w:r>
          </w:p>
        </w:tc>
        <w:tc>
          <w:tcPr>
            <w:tcW w:w="105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2,4%</w:t>
            </w:r>
          </w:p>
        </w:tc>
        <w:tc>
          <w:tcPr>
            <w:tcW w:w="203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0,0%</w:t>
            </w: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11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3º</w:t>
            </w:r>
          </w:p>
        </w:tc>
        <w:tc>
          <w:tcPr>
            <w:tcW w:w="269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1B4459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79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75,4%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20,0%</w:t>
            </w:r>
          </w:p>
        </w:tc>
        <w:tc>
          <w:tcPr>
            <w:tcW w:w="105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4,6%</w:t>
            </w:r>
          </w:p>
        </w:tc>
        <w:tc>
          <w:tcPr>
            <w:tcW w:w="203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0,0%</w:t>
            </w: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11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Total</w:t>
            </w:r>
          </w:p>
        </w:tc>
        <w:tc>
          <w:tcPr>
            <w:tcW w:w="269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1B4459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187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75,6%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22,1%</w:t>
            </w:r>
          </w:p>
        </w:tc>
        <w:tc>
          <w:tcPr>
            <w:tcW w:w="105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2,3%</w:t>
            </w:r>
          </w:p>
        </w:tc>
        <w:tc>
          <w:tcPr>
            <w:tcW w:w="203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243491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0,0%</w:t>
            </w:r>
          </w:p>
        </w:tc>
      </w:tr>
    </w:tbl>
    <w:p w:rsidR="00283AF7" w:rsidRDefault="00243491" w:rsidP="00243491">
      <w:pPr>
        <w:pStyle w:val="Legenda"/>
        <w:jc w:val="center"/>
        <w:rPr>
          <w:color w:val="auto"/>
          <w:sz w:val="24"/>
          <w:szCs w:val="24"/>
        </w:rPr>
      </w:pPr>
      <w:r w:rsidRPr="00243491">
        <w:rPr>
          <w:color w:val="auto"/>
          <w:sz w:val="24"/>
          <w:szCs w:val="24"/>
        </w:rPr>
        <w:t xml:space="preserve">Tabela </w:t>
      </w:r>
      <w:r w:rsidR="001F275C" w:rsidRPr="00243491">
        <w:rPr>
          <w:color w:val="auto"/>
          <w:sz w:val="24"/>
          <w:szCs w:val="24"/>
        </w:rPr>
        <w:fldChar w:fldCharType="begin"/>
      </w:r>
      <w:r w:rsidRPr="00243491">
        <w:rPr>
          <w:color w:val="auto"/>
          <w:sz w:val="24"/>
          <w:szCs w:val="24"/>
        </w:rPr>
        <w:instrText xml:space="preserve"> SEQ Tabela \* ARABIC </w:instrText>
      </w:r>
      <w:r w:rsidR="001F275C" w:rsidRPr="00243491">
        <w:rPr>
          <w:color w:val="auto"/>
          <w:sz w:val="24"/>
          <w:szCs w:val="24"/>
        </w:rPr>
        <w:fldChar w:fldCharType="separate"/>
      </w:r>
      <w:r w:rsidR="00C92F8E">
        <w:rPr>
          <w:noProof/>
          <w:color w:val="auto"/>
          <w:sz w:val="24"/>
          <w:szCs w:val="24"/>
        </w:rPr>
        <w:t>8</w:t>
      </w:r>
      <w:r w:rsidR="001F275C" w:rsidRPr="00243491">
        <w:rPr>
          <w:color w:val="auto"/>
          <w:sz w:val="24"/>
          <w:szCs w:val="24"/>
        </w:rPr>
        <w:fldChar w:fldCharType="end"/>
      </w:r>
    </w:p>
    <w:p w:rsidR="00EB24C8" w:rsidRPr="00EB24C8" w:rsidRDefault="00EB24C8" w:rsidP="00EB24C8"/>
    <w:tbl>
      <w:tblPr>
        <w:tblW w:w="95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2696"/>
        <w:gridCol w:w="1303"/>
        <w:gridCol w:w="1303"/>
        <w:gridCol w:w="1055"/>
        <w:gridCol w:w="2031"/>
      </w:tblGrid>
      <w:tr w:rsidR="00D77D50" w:rsidRPr="00D77D50" w:rsidTr="00D77D50">
        <w:trPr>
          <w:trHeight w:val="300"/>
          <w:jc w:val="center"/>
        </w:trPr>
        <w:tc>
          <w:tcPr>
            <w:tcW w:w="95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Nº de alunos que à data de entrada no 1º ano tinham completado 6 anos - Percentagem de retenções desses alunos </w:t>
            </w:r>
          </w:p>
        </w:tc>
      </w:tr>
      <w:tr w:rsidR="00D77D50" w:rsidRPr="00D77D50" w:rsidTr="00D77D50">
        <w:trPr>
          <w:trHeight w:val="300"/>
          <w:jc w:val="center"/>
        </w:trPr>
        <w:tc>
          <w:tcPr>
            <w:tcW w:w="95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D50" w:rsidRPr="00D77D50" w:rsidRDefault="00D77D50" w:rsidP="00D77D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</w:tr>
      <w:tr w:rsidR="00D77D50" w:rsidRPr="00D77D50" w:rsidTr="00D77D50">
        <w:trPr>
          <w:trHeight w:val="300"/>
          <w:jc w:val="center"/>
        </w:trPr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5692" w:type="dxa"/>
            <w:gridSpan w:val="4"/>
            <w:tcBorders>
              <w:top w:val="nil"/>
              <w:left w:val="nil"/>
              <w:bottom w:val="single" w:sz="4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color w:val="000000"/>
                <w:lang w:eastAsia="pt-PT"/>
              </w:rPr>
              <w:t>Percentagem de retenções</w:t>
            </w:r>
          </w:p>
        </w:tc>
      </w:tr>
      <w:tr w:rsidR="00D77D50" w:rsidRPr="00D77D50" w:rsidTr="00D77D50">
        <w:trPr>
          <w:trHeight w:val="315"/>
          <w:jc w:val="center"/>
        </w:trPr>
        <w:tc>
          <w:tcPr>
            <w:tcW w:w="11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Ciclo</w:t>
            </w:r>
          </w:p>
        </w:tc>
        <w:tc>
          <w:tcPr>
            <w:tcW w:w="269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Nº de alunos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</w:t>
            </w:r>
          </w:p>
        </w:tc>
        <w:tc>
          <w:tcPr>
            <w:tcW w:w="105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</w:t>
            </w:r>
          </w:p>
        </w:tc>
        <w:tc>
          <w:tcPr>
            <w:tcW w:w="203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3 </w:t>
            </w:r>
            <w:proofErr w:type="gramStart"/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ou</w:t>
            </w:r>
            <w:proofErr w:type="gramEnd"/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 mais</w:t>
            </w: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11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1º</w:t>
            </w:r>
          </w:p>
        </w:tc>
        <w:tc>
          <w:tcPr>
            <w:tcW w:w="269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16</w:t>
            </w:r>
            <w:r w:rsidR="001B4459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8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88,9%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11,1%</w:t>
            </w:r>
          </w:p>
        </w:tc>
        <w:tc>
          <w:tcPr>
            <w:tcW w:w="105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0,0%</w:t>
            </w:r>
          </w:p>
        </w:tc>
        <w:tc>
          <w:tcPr>
            <w:tcW w:w="203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0,0%</w:t>
            </w: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11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2º</w:t>
            </w:r>
          </w:p>
        </w:tc>
        <w:tc>
          <w:tcPr>
            <w:tcW w:w="269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96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84,4%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14,6%</w:t>
            </w:r>
          </w:p>
        </w:tc>
        <w:tc>
          <w:tcPr>
            <w:tcW w:w="105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1,0%</w:t>
            </w:r>
          </w:p>
        </w:tc>
        <w:tc>
          <w:tcPr>
            <w:tcW w:w="203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0,0%</w:t>
            </w: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11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3º</w:t>
            </w:r>
          </w:p>
        </w:tc>
        <w:tc>
          <w:tcPr>
            <w:tcW w:w="269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1B4459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170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72,3%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17,0%</w:t>
            </w:r>
          </w:p>
        </w:tc>
        <w:tc>
          <w:tcPr>
            <w:tcW w:w="105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8,5%</w:t>
            </w:r>
          </w:p>
        </w:tc>
        <w:tc>
          <w:tcPr>
            <w:tcW w:w="203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2,1%</w:t>
            </w: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11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Total</w:t>
            </w:r>
          </w:p>
        </w:tc>
        <w:tc>
          <w:tcPr>
            <w:tcW w:w="269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1B4459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434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80,8%</w:t>
            </w:r>
          </w:p>
        </w:tc>
        <w:tc>
          <w:tcPr>
            <w:tcW w:w="1303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15,0%</w:t>
            </w:r>
          </w:p>
        </w:tc>
        <w:tc>
          <w:tcPr>
            <w:tcW w:w="105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3,4%</w:t>
            </w:r>
          </w:p>
        </w:tc>
        <w:tc>
          <w:tcPr>
            <w:tcW w:w="203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D77D50" w:rsidRPr="00D77D50" w:rsidRDefault="00D77D50" w:rsidP="00243491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0,8%</w:t>
            </w:r>
          </w:p>
        </w:tc>
      </w:tr>
    </w:tbl>
    <w:p w:rsidR="00D77D50" w:rsidRDefault="00243491" w:rsidP="00243491">
      <w:pPr>
        <w:pStyle w:val="Legenda"/>
        <w:jc w:val="center"/>
        <w:rPr>
          <w:color w:val="auto"/>
          <w:sz w:val="24"/>
          <w:szCs w:val="24"/>
        </w:rPr>
      </w:pPr>
      <w:r w:rsidRPr="00243491">
        <w:rPr>
          <w:color w:val="auto"/>
          <w:sz w:val="24"/>
          <w:szCs w:val="24"/>
        </w:rPr>
        <w:t xml:space="preserve">Tabela </w:t>
      </w:r>
      <w:r w:rsidR="001F275C" w:rsidRPr="00243491">
        <w:rPr>
          <w:color w:val="auto"/>
          <w:sz w:val="24"/>
          <w:szCs w:val="24"/>
        </w:rPr>
        <w:fldChar w:fldCharType="begin"/>
      </w:r>
      <w:r w:rsidRPr="00243491">
        <w:rPr>
          <w:color w:val="auto"/>
          <w:sz w:val="24"/>
          <w:szCs w:val="24"/>
        </w:rPr>
        <w:instrText xml:space="preserve"> SEQ Tabela \* ARABIC </w:instrText>
      </w:r>
      <w:r w:rsidR="001F275C" w:rsidRPr="00243491">
        <w:rPr>
          <w:color w:val="auto"/>
          <w:sz w:val="24"/>
          <w:szCs w:val="24"/>
        </w:rPr>
        <w:fldChar w:fldCharType="separate"/>
      </w:r>
      <w:r w:rsidR="00C92F8E">
        <w:rPr>
          <w:noProof/>
          <w:color w:val="auto"/>
          <w:sz w:val="24"/>
          <w:szCs w:val="24"/>
        </w:rPr>
        <w:t>9</w:t>
      </w:r>
      <w:r w:rsidR="001F275C" w:rsidRPr="00243491">
        <w:rPr>
          <w:color w:val="auto"/>
          <w:sz w:val="24"/>
          <w:szCs w:val="24"/>
        </w:rPr>
        <w:fldChar w:fldCharType="end"/>
      </w:r>
    </w:p>
    <w:p w:rsidR="00EB24C8" w:rsidRPr="00EB24C8" w:rsidRDefault="00EB24C8" w:rsidP="00EB24C8"/>
    <w:tbl>
      <w:tblPr>
        <w:tblW w:w="55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868"/>
        <w:gridCol w:w="2668"/>
      </w:tblGrid>
      <w:tr w:rsidR="00D77D50" w:rsidRPr="00D77D50" w:rsidTr="00D77D50">
        <w:trPr>
          <w:trHeight w:val="300"/>
          <w:jc w:val="center"/>
        </w:trPr>
        <w:tc>
          <w:tcPr>
            <w:tcW w:w="5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Nº alunos alvo de medidas </w:t>
            </w:r>
            <w:proofErr w:type="gramStart"/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disciplinares  no</w:t>
            </w:r>
            <w:proofErr w:type="gramEnd"/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 ano letivo 2014/15</w:t>
            </w:r>
          </w:p>
        </w:tc>
      </w:tr>
      <w:tr w:rsidR="00D77D50" w:rsidRPr="00D77D50" w:rsidTr="00D77D50">
        <w:trPr>
          <w:trHeight w:val="315"/>
          <w:jc w:val="center"/>
        </w:trPr>
        <w:tc>
          <w:tcPr>
            <w:tcW w:w="5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D50" w:rsidRPr="00D77D50" w:rsidRDefault="00D77D50" w:rsidP="00D77D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96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Ciclo</w:t>
            </w:r>
          </w:p>
        </w:tc>
        <w:tc>
          <w:tcPr>
            <w:tcW w:w="1868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Corretivas</w:t>
            </w:r>
          </w:p>
        </w:tc>
        <w:tc>
          <w:tcPr>
            <w:tcW w:w="2668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Sancionatórias</w:t>
            </w: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96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1º</w:t>
            </w:r>
          </w:p>
        </w:tc>
        <w:tc>
          <w:tcPr>
            <w:tcW w:w="1868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</w:t>
            </w:r>
          </w:p>
        </w:tc>
        <w:tc>
          <w:tcPr>
            <w:tcW w:w="2668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</w:t>
            </w: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96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2º</w:t>
            </w:r>
          </w:p>
        </w:tc>
        <w:tc>
          <w:tcPr>
            <w:tcW w:w="1868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</w:t>
            </w:r>
          </w:p>
        </w:tc>
        <w:tc>
          <w:tcPr>
            <w:tcW w:w="2668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</w:t>
            </w: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96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3º</w:t>
            </w:r>
          </w:p>
        </w:tc>
        <w:tc>
          <w:tcPr>
            <w:tcW w:w="1868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19</w:t>
            </w:r>
          </w:p>
        </w:tc>
        <w:tc>
          <w:tcPr>
            <w:tcW w:w="2668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</w:t>
            </w: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96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Total</w:t>
            </w:r>
          </w:p>
        </w:tc>
        <w:tc>
          <w:tcPr>
            <w:tcW w:w="1868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19</w:t>
            </w:r>
          </w:p>
        </w:tc>
        <w:tc>
          <w:tcPr>
            <w:tcW w:w="2668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D77D50" w:rsidRPr="00D77D50" w:rsidRDefault="00D77D50" w:rsidP="00243491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</w:t>
            </w:r>
          </w:p>
        </w:tc>
      </w:tr>
    </w:tbl>
    <w:p w:rsidR="00D77D50" w:rsidRPr="00243491" w:rsidRDefault="00243491" w:rsidP="00243491">
      <w:pPr>
        <w:pStyle w:val="Legenda"/>
        <w:jc w:val="center"/>
        <w:rPr>
          <w:color w:val="auto"/>
          <w:sz w:val="24"/>
          <w:szCs w:val="24"/>
          <w:lang w:eastAsia="pt-PT"/>
        </w:rPr>
      </w:pPr>
      <w:r w:rsidRPr="00243491">
        <w:rPr>
          <w:color w:val="auto"/>
          <w:sz w:val="24"/>
          <w:szCs w:val="24"/>
        </w:rPr>
        <w:t xml:space="preserve">Tabela </w:t>
      </w:r>
      <w:r w:rsidR="001F275C" w:rsidRPr="00243491">
        <w:rPr>
          <w:color w:val="auto"/>
          <w:sz w:val="24"/>
          <w:szCs w:val="24"/>
        </w:rPr>
        <w:fldChar w:fldCharType="begin"/>
      </w:r>
      <w:r w:rsidRPr="00243491">
        <w:rPr>
          <w:color w:val="auto"/>
          <w:sz w:val="24"/>
          <w:szCs w:val="24"/>
        </w:rPr>
        <w:instrText xml:space="preserve"> SEQ Tabela \* ARABIC </w:instrText>
      </w:r>
      <w:r w:rsidR="001F275C" w:rsidRPr="00243491">
        <w:rPr>
          <w:color w:val="auto"/>
          <w:sz w:val="24"/>
          <w:szCs w:val="24"/>
        </w:rPr>
        <w:fldChar w:fldCharType="separate"/>
      </w:r>
      <w:r w:rsidR="00C92F8E">
        <w:rPr>
          <w:noProof/>
          <w:color w:val="auto"/>
          <w:sz w:val="24"/>
          <w:szCs w:val="24"/>
        </w:rPr>
        <w:t>10</w:t>
      </w:r>
      <w:r w:rsidR="001F275C" w:rsidRPr="00243491">
        <w:rPr>
          <w:color w:val="auto"/>
          <w:sz w:val="24"/>
          <w:szCs w:val="24"/>
        </w:rPr>
        <w:fldChar w:fldCharType="end"/>
      </w:r>
    </w:p>
    <w:tbl>
      <w:tblPr>
        <w:tblW w:w="40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7"/>
        <w:gridCol w:w="2133"/>
      </w:tblGrid>
      <w:tr w:rsidR="00D77D50" w:rsidRPr="00D77D50" w:rsidTr="00D77D50">
        <w:trPr>
          <w:trHeight w:val="300"/>
          <w:jc w:val="center"/>
        </w:trPr>
        <w:tc>
          <w:tcPr>
            <w:tcW w:w="4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Nº de alunos sinalizados na CPCJ</w:t>
            </w:r>
          </w:p>
        </w:tc>
      </w:tr>
      <w:tr w:rsidR="00D77D50" w:rsidRPr="00D77D50" w:rsidTr="00D77D50">
        <w:trPr>
          <w:trHeight w:val="315"/>
          <w:jc w:val="center"/>
        </w:trPr>
        <w:tc>
          <w:tcPr>
            <w:tcW w:w="4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D50" w:rsidRPr="00D77D50" w:rsidRDefault="00D77D50" w:rsidP="00D77D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1867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Ciclo</w:t>
            </w:r>
          </w:p>
        </w:tc>
        <w:tc>
          <w:tcPr>
            <w:tcW w:w="2133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Nº de alunos</w:t>
            </w: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1867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Pré-escolar</w:t>
            </w:r>
          </w:p>
        </w:tc>
        <w:tc>
          <w:tcPr>
            <w:tcW w:w="2133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</w:t>
            </w: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1867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1º</w:t>
            </w:r>
          </w:p>
        </w:tc>
        <w:tc>
          <w:tcPr>
            <w:tcW w:w="2133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</w:t>
            </w: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1867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2º</w:t>
            </w:r>
          </w:p>
        </w:tc>
        <w:tc>
          <w:tcPr>
            <w:tcW w:w="2133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</w:t>
            </w: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1867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3º</w:t>
            </w:r>
          </w:p>
        </w:tc>
        <w:tc>
          <w:tcPr>
            <w:tcW w:w="2133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5</w:t>
            </w:r>
          </w:p>
        </w:tc>
      </w:tr>
      <w:tr w:rsidR="00D77D50" w:rsidRPr="00D77D50" w:rsidTr="00D77D50">
        <w:trPr>
          <w:trHeight w:val="330"/>
          <w:jc w:val="center"/>
        </w:trPr>
        <w:tc>
          <w:tcPr>
            <w:tcW w:w="1867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Total</w:t>
            </w:r>
          </w:p>
        </w:tc>
        <w:tc>
          <w:tcPr>
            <w:tcW w:w="2133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pct12" w:color="95B3D7" w:fill="auto"/>
            <w:noWrap/>
            <w:vAlign w:val="bottom"/>
            <w:hideMark/>
          </w:tcPr>
          <w:p w:rsidR="00D77D50" w:rsidRPr="00D77D50" w:rsidRDefault="00D77D50" w:rsidP="00243491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10</w:t>
            </w:r>
          </w:p>
        </w:tc>
      </w:tr>
    </w:tbl>
    <w:p w:rsidR="00241B34" w:rsidRPr="00243491" w:rsidRDefault="00243491" w:rsidP="00243491">
      <w:pPr>
        <w:pStyle w:val="Legenda"/>
        <w:jc w:val="center"/>
        <w:rPr>
          <w:color w:val="auto"/>
          <w:sz w:val="22"/>
          <w:szCs w:val="22"/>
          <w:lang w:eastAsia="pt-PT"/>
        </w:rPr>
      </w:pPr>
      <w:r w:rsidRPr="00243491">
        <w:rPr>
          <w:color w:val="auto"/>
          <w:sz w:val="22"/>
          <w:szCs w:val="22"/>
        </w:rPr>
        <w:t xml:space="preserve">Tabela </w:t>
      </w:r>
      <w:r w:rsidR="001F275C" w:rsidRPr="00243491">
        <w:rPr>
          <w:color w:val="auto"/>
          <w:sz w:val="22"/>
          <w:szCs w:val="22"/>
        </w:rPr>
        <w:fldChar w:fldCharType="begin"/>
      </w:r>
      <w:r w:rsidRPr="00243491">
        <w:rPr>
          <w:color w:val="auto"/>
          <w:sz w:val="22"/>
          <w:szCs w:val="22"/>
        </w:rPr>
        <w:instrText xml:space="preserve"> SEQ Tabela \* ARABIC </w:instrText>
      </w:r>
      <w:r w:rsidR="001F275C" w:rsidRPr="00243491">
        <w:rPr>
          <w:color w:val="auto"/>
          <w:sz w:val="22"/>
          <w:szCs w:val="22"/>
        </w:rPr>
        <w:fldChar w:fldCharType="separate"/>
      </w:r>
      <w:r w:rsidR="00C92F8E">
        <w:rPr>
          <w:noProof/>
          <w:color w:val="auto"/>
          <w:sz w:val="22"/>
          <w:szCs w:val="22"/>
        </w:rPr>
        <w:t>11</w:t>
      </w:r>
      <w:r w:rsidR="001F275C" w:rsidRPr="00243491">
        <w:rPr>
          <w:color w:val="auto"/>
          <w:sz w:val="22"/>
          <w:szCs w:val="22"/>
        </w:rPr>
        <w:fldChar w:fldCharType="end"/>
      </w:r>
    </w:p>
    <w:tbl>
      <w:tblPr>
        <w:tblW w:w="60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13"/>
        <w:gridCol w:w="1576"/>
        <w:gridCol w:w="1935"/>
      </w:tblGrid>
      <w:tr w:rsidR="00D77D50" w:rsidRPr="00D77D50" w:rsidTr="00D77D50">
        <w:trPr>
          <w:trHeight w:val="300"/>
          <w:jc w:val="center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lastRenderedPageBreak/>
              <w:t>Percentagem de alunos com os pais emigrados</w:t>
            </w:r>
          </w:p>
        </w:tc>
      </w:tr>
      <w:tr w:rsidR="00D77D50" w:rsidRPr="00D77D50" w:rsidTr="00D77D50">
        <w:trPr>
          <w:trHeight w:val="499"/>
          <w:jc w:val="center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pct25" w:color="95B3D7" w:fill="auto"/>
            <w:noWrap/>
            <w:vAlign w:val="center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Pai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pct25" w:color="95B3D7" w:fill="auto"/>
            <w:noWrap/>
            <w:vAlign w:val="center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Mãe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pct25" w:color="95B3D7" w:fill="auto"/>
            <w:noWrap/>
            <w:vAlign w:val="center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Ambos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pct25" w:color="95B3D7" w:fill="auto"/>
            <w:noWrap/>
            <w:vAlign w:val="center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Nenhum</w:t>
            </w:r>
          </w:p>
        </w:tc>
      </w:tr>
      <w:tr w:rsidR="00D77D50" w:rsidRPr="00D77D50" w:rsidTr="00D77D50">
        <w:trPr>
          <w:trHeight w:val="499"/>
          <w:jc w:val="center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pct25" w:color="95B3D7" w:fill="auto"/>
            <w:noWrap/>
            <w:vAlign w:val="center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35,9%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pct25" w:color="95B3D7" w:fill="auto"/>
            <w:noWrap/>
            <w:vAlign w:val="center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0,7%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pct25" w:color="95B3D7" w:fill="auto"/>
            <w:noWrap/>
            <w:vAlign w:val="center"/>
            <w:hideMark/>
          </w:tcPr>
          <w:p w:rsidR="00D77D50" w:rsidRPr="00D77D50" w:rsidRDefault="00D77D50" w:rsidP="00D77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0,4%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pct25" w:color="95B3D7" w:fill="auto"/>
            <w:noWrap/>
            <w:vAlign w:val="center"/>
            <w:hideMark/>
          </w:tcPr>
          <w:p w:rsidR="00D77D50" w:rsidRPr="00D77D50" w:rsidRDefault="00D77D50" w:rsidP="00243491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D77D5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63,0%</w:t>
            </w:r>
          </w:p>
        </w:tc>
      </w:tr>
    </w:tbl>
    <w:p w:rsidR="00D77D50" w:rsidRPr="00243491" w:rsidRDefault="00243491" w:rsidP="00243491">
      <w:pPr>
        <w:pStyle w:val="Legenda"/>
        <w:jc w:val="center"/>
        <w:rPr>
          <w:color w:val="auto"/>
          <w:sz w:val="24"/>
          <w:szCs w:val="24"/>
          <w:lang w:eastAsia="pt-PT"/>
        </w:rPr>
      </w:pPr>
      <w:r w:rsidRPr="00243491">
        <w:rPr>
          <w:color w:val="auto"/>
          <w:sz w:val="24"/>
          <w:szCs w:val="24"/>
        </w:rPr>
        <w:t xml:space="preserve">Tabela </w:t>
      </w:r>
      <w:r w:rsidR="001F275C" w:rsidRPr="00243491">
        <w:rPr>
          <w:color w:val="auto"/>
          <w:sz w:val="24"/>
          <w:szCs w:val="24"/>
        </w:rPr>
        <w:fldChar w:fldCharType="begin"/>
      </w:r>
      <w:r w:rsidRPr="00243491">
        <w:rPr>
          <w:color w:val="auto"/>
          <w:sz w:val="24"/>
          <w:szCs w:val="24"/>
        </w:rPr>
        <w:instrText xml:space="preserve"> SEQ Tabela \* ARABIC </w:instrText>
      </w:r>
      <w:r w:rsidR="001F275C" w:rsidRPr="00243491">
        <w:rPr>
          <w:color w:val="auto"/>
          <w:sz w:val="24"/>
          <w:szCs w:val="24"/>
        </w:rPr>
        <w:fldChar w:fldCharType="separate"/>
      </w:r>
      <w:r w:rsidR="00C92F8E">
        <w:rPr>
          <w:noProof/>
          <w:color w:val="auto"/>
          <w:sz w:val="24"/>
          <w:szCs w:val="24"/>
        </w:rPr>
        <w:t>12</w:t>
      </w:r>
      <w:r w:rsidR="001F275C" w:rsidRPr="00243491">
        <w:rPr>
          <w:color w:val="auto"/>
          <w:sz w:val="24"/>
          <w:szCs w:val="24"/>
        </w:rPr>
        <w:fldChar w:fldCharType="end"/>
      </w:r>
    </w:p>
    <w:tbl>
      <w:tblPr>
        <w:tblW w:w="95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2622"/>
        <w:gridCol w:w="1174"/>
        <w:gridCol w:w="1174"/>
        <w:gridCol w:w="1238"/>
        <w:gridCol w:w="2400"/>
      </w:tblGrid>
      <w:tr w:rsidR="003B4917" w:rsidRPr="003B4917" w:rsidTr="003B4917">
        <w:trPr>
          <w:trHeight w:val="300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Habilitações literárias dos pais </w:t>
            </w:r>
            <w:proofErr w:type="gramStart"/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( em</w:t>
            </w:r>
            <w:proofErr w:type="gramEnd"/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 %)</w:t>
            </w:r>
          </w:p>
        </w:tc>
      </w:tr>
      <w:tr w:rsidR="003B4917" w:rsidRPr="003B4917" w:rsidTr="003B4917">
        <w:trPr>
          <w:trHeight w:val="315"/>
          <w:jc w:val="center"/>
        </w:trPr>
        <w:tc>
          <w:tcPr>
            <w:tcW w:w="8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262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 xml:space="preserve">4º </w:t>
            </w:r>
            <w:proofErr w:type="gramStart"/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ano</w:t>
            </w:r>
            <w:proofErr w:type="gramEnd"/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 xml:space="preserve"> ou menos</w:t>
            </w:r>
          </w:p>
        </w:tc>
        <w:tc>
          <w:tcPr>
            <w:tcW w:w="117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 xml:space="preserve">6º </w:t>
            </w:r>
            <w:proofErr w:type="gramStart"/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ano</w:t>
            </w:r>
            <w:proofErr w:type="gramEnd"/>
          </w:p>
        </w:tc>
        <w:tc>
          <w:tcPr>
            <w:tcW w:w="117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 xml:space="preserve">9º </w:t>
            </w:r>
            <w:proofErr w:type="gramStart"/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ano</w:t>
            </w:r>
            <w:proofErr w:type="gramEnd"/>
          </w:p>
        </w:tc>
        <w:tc>
          <w:tcPr>
            <w:tcW w:w="1238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 xml:space="preserve">12º </w:t>
            </w:r>
            <w:proofErr w:type="gramStart"/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ano</w:t>
            </w:r>
            <w:proofErr w:type="gramEnd"/>
          </w:p>
        </w:tc>
        <w:tc>
          <w:tcPr>
            <w:tcW w:w="24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Ensino superior</w:t>
            </w:r>
          </w:p>
        </w:tc>
      </w:tr>
      <w:tr w:rsidR="003B4917" w:rsidRPr="003B4917" w:rsidTr="003B4917">
        <w:trPr>
          <w:trHeight w:val="330"/>
          <w:jc w:val="center"/>
        </w:trPr>
        <w:tc>
          <w:tcPr>
            <w:tcW w:w="8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Mãe</w:t>
            </w:r>
          </w:p>
        </w:tc>
        <w:tc>
          <w:tcPr>
            <w:tcW w:w="262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23,4%</w:t>
            </w:r>
          </w:p>
        </w:tc>
        <w:tc>
          <w:tcPr>
            <w:tcW w:w="117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34,8%</w:t>
            </w:r>
          </w:p>
        </w:tc>
        <w:tc>
          <w:tcPr>
            <w:tcW w:w="117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23,3%</w:t>
            </w:r>
          </w:p>
        </w:tc>
        <w:tc>
          <w:tcPr>
            <w:tcW w:w="1238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15,9%</w:t>
            </w:r>
          </w:p>
        </w:tc>
        <w:tc>
          <w:tcPr>
            <w:tcW w:w="24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2,7%</w:t>
            </w:r>
          </w:p>
        </w:tc>
      </w:tr>
      <w:tr w:rsidR="003B4917" w:rsidRPr="003B4917" w:rsidTr="003B4917">
        <w:trPr>
          <w:trHeight w:val="330"/>
          <w:jc w:val="center"/>
        </w:trPr>
        <w:tc>
          <w:tcPr>
            <w:tcW w:w="8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50" w:color="95B3D7" w:fill="auto"/>
            <w:noWrap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Pai</w:t>
            </w:r>
          </w:p>
        </w:tc>
        <w:tc>
          <w:tcPr>
            <w:tcW w:w="262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29,5%</w:t>
            </w:r>
          </w:p>
        </w:tc>
        <w:tc>
          <w:tcPr>
            <w:tcW w:w="117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44,5%</w:t>
            </w:r>
          </w:p>
        </w:tc>
        <w:tc>
          <w:tcPr>
            <w:tcW w:w="117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15,1%</w:t>
            </w:r>
          </w:p>
        </w:tc>
        <w:tc>
          <w:tcPr>
            <w:tcW w:w="1238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3B4917" w:rsidRPr="003B4917" w:rsidRDefault="003B4917" w:rsidP="003B4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9,1%</w:t>
            </w:r>
          </w:p>
        </w:tc>
        <w:tc>
          <w:tcPr>
            <w:tcW w:w="24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3B4917" w:rsidRPr="003B4917" w:rsidRDefault="003B4917" w:rsidP="00243491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3B4917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1,9%</w:t>
            </w:r>
          </w:p>
        </w:tc>
      </w:tr>
    </w:tbl>
    <w:p w:rsidR="00D77D50" w:rsidRPr="00243491" w:rsidRDefault="00243491" w:rsidP="00243491">
      <w:pPr>
        <w:pStyle w:val="Legenda"/>
        <w:jc w:val="center"/>
        <w:rPr>
          <w:color w:val="auto"/>
          <w:sz w:val="24"/>
          <w:szCs w:val="24"/>
          <w:lang w:eastAsia="pt-PT"/>
        </w:rPr>
      </w:pPr>
      <w:r w:rsidRPr="00243491">
        <w:rPr>
          <w:color w:val="auto"/>
          <w:sz w:val="24"/>
          <w:szCs w:val="24"/>
        </w:rPr>
        <w:t xml:space="preserve">Tabela </w:t>
      </w:r>
      <w:r w:rsidR="001F275C" w:rsidRPr="00243491">
        <w:rPr>
          <w:color w:val="auto"/>
          <w:sz w:val="24"/>
          <w:szCs w:val="24"/>
        </w:rPr>
        <w:fldChar w:fldCharType="begin"/>
      </w:r>
      <w:r w:rsidRPr="00243491">
        <w:rPr>
          <w:color w:val="auto"/>
          <w:sz w:val="24"/>
          <w:szCs w:val="24"/>
        </w:rPr>
        <w:instrText xml:space="preserve"> SEQ Tabela \* ARABIC </w:instrText>
      </w:r>
      <w:r w:rsidR="001F275C" w:rsidRPr="00243491">
        <w:rPr>
          <w:color w:val="auto"/>
          <w:sz w:val="24"/>
          <w:szCs w:val="24"/>
        </w:rPr>
        <w:fldChar w:fldCharType="separate"/>
      </w:r>
      <w:r w:rsidR="00C92F8E">
        <w:rPr>
          <w:noProof/>
          <w:color w:val="auto"/>
          <w:sz w:val="24"/>
          <w:szCs w:val="24"/>
        </w:rPr>
        <w:t>13</w:t>
      </w:r>
      <w:r w:rsidR="001F275C" w:rsidRPr="00243491">
        <w:rPr>
          <w:color w:val="auto"/>
          <w:sz w:val="24"/>
          <w:szCs w:val="24"/>
        </w:rPr>
        <w:fldChar w:fldCharType="end"/>
      </w:r>
    </w:p>
    <w:p w:rsidR="003B4917" w:rsidRDefault="003B4917" w:rsidP="007A4664">
      <w:pPr>
        <w:rPr>
          <w:lang w:eastAsia="pt-PT"/>
        </w:rPr>
      </w:pPr>
    </w:p>
    <w:tbl>
      <w:tblPr>
        <w:tblW w:w="55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2059"/>
        <w:gridCol w:w="2660"/>
      </w:tblGrid>
      <w:tr w:rsidR="00784C50" w:rsidRPr="00784C50" w:rsidTr="00784C50">
        <w:trPr>
          <w:trHeight w:val="315"/>
          <w:jc w:val="center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  <w:t>Situação profissional dos pais (em %)</w:t>
            </w:r>
          </w:p>
        </w:tc>
      </w:tr>
      <w:tr w:rsidR="00784C50" w:rsidRPr="00784C50" w:rsidTr="00784C50">
        <w:trPr>
          <w:trHeight w:val="300"/>
          <w:jc w:val="center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784C50" w:rsidRPr="00784C50" w:rsidTr="00784C50">
        <w:trPr>
          <w:trHeight w:val="300"/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Empregados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Desempregados</w:t>
            </w:r>
          </w:p>
        </w:tc>
      </w:tr>
      <w:tr w:rsidR="00784C50" w:rsidRPr="00784C50" w:rsidTr="00784C50">
        <w:trPr>
          <w:trHeight w:val="300"/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Mãe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36,8%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63,2%</w:t>
            </w:r>
          </w:p>
        </w:tc>
      </w:tr>
      <w:tr w:rsidR="00784C50" w:rsidRPr="00784C50" w:rsidTr="00784C50">
        <w:trPr>
          <w:trHeight w:val="300"/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Pai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86,8%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243491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13,2%</w:t>
            </w:r>
          </w:p>
        </w:tc>
      </w:tr>
    </w:tbl>
    <w:p w:rsidR="00784C50" w:rsidRPr="00243491" w:rsidRDefault="00243491" w:rsidP="00243491">
      <w:pPr>
        <w:pStyle w:val="Legenda"/>
        <w:jc w:val="center"/>
        <w:rPr>
          <w:color w:val="auto"/>
          <w:sz w:val="24"/>
          <w:szCs w:val="24"/>
          <w:lang w:eastAsia="pt-PT"/>
        </w:rPr>
      </w:pPr>
      <w:r w:rsidRPr="00243491">
        <w:rPr>
          <w:color w:val="auto"/>
          <w:sz w:val="24"/>
          <w:szCs w:val="24"/>
        </w:rPr>
        <w:t xml:space="preserve">Tabela </w:t>
      </w:r>
      <w:r w:rsidR="001F275C" w:rsidRPr="00243491">
        <w:rPr>
          <w:color w:val="auto"/>
          <w:sz w:val="24"/>
          <w:szCs w:val="24"/>
        </w:rPr>
        <w:fldChar w:fldCharType="begin"/>
      </w:r>
      <w:r w:rsidRPr="00243491">
        <w:rPr>
          <w:color w:val="auto"/>
          <w:sz w:val="24"/>
          <w:szCs w:val="24"/>
        </w:rPr>
        <w:instrText xml:space="preserve"> SEQ Tabela \* ARABIC </w:instrText>
      </w:r>
      <w:r w:rsidR="001F275C" w:rsidRPr="00243491">
        <w:rPr>
          <w:color w:val="auto"/>
          <w:sz w:val="24"/>
          <w:szCs w:val="24"/>
        </w:rPr>
        <w:fldChar w:fldCharType="separate"/>
      </w:r>
      <w:r w:rsidR="00C92F8E">
        <w:rPr>
          <w:noProof/>
          <w:color w:val="auto"/>
          <w:sz w:val="24"/>
          <w:szCs w:val="24"/>
        </w:rPr>
        <w:t>14</w:t>
      </w:r>
      <w:r w:rsidR="001F275C" w:rsidRPr="00243491">
        <w:rPr>
          <w:color w:val="auto"/>
          <w:sz w:val="24"/>
          <w:szCs w:val="24"/>
        </w:rPr>
        <w:fldChar w:fldCharType="end"/>
      </w:r>
    </w:p>
    <w:tbl>
      <w:tblPr>
        <w:tblW w:w="10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840"/>
        <w:gridCol w:w="1840"/>
        <w:gridCol w:w="1840"/>
        <w:gridCol w:w="1840"/>
        <w:gridCol w:w="1840"/>
      </w:tblGrid>
      <w:tr w:rsidR="00784C50" w:rsidRPr="00784C50" w:rsidTr="00784C50">
        <w:trPr>
          <w:trHeight w:val="9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reverseDiagStripe" w:color="95B3D7" w:fill="auto"/>
            <w:vAlign w:val="center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Quadros superiores e profissões intelectuais e científicas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reverseDiagStripe" w:color="95B3D7" w:fill="auto"/>
            <w:vAlign w:val="center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Técnicos de nível intermédio e administrativos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reverseDiagStripe" w:color="95B3D7" w:fill="auto"/>
            <w:vAlign w:val="center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Pessoal dos serviços e vendedores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reverseDiagStripe" w:color="95B3D7" w:fill="auto"/>
            <w:vAlign w:val="center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Operários qualificados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reverseDiagStripe" w:color="95B3D7" w:fill="auto"/>
            <w:vAlign w:val="center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Trabalhadores não qualificados</w:t>
            </w:r>
          </w:p>
        </w:tc>
      </w:tr>
      <w:tr w:rsidR="00784C50" w:rsidRPr="00784C50" w:rsidTr="00784C50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Mãe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3,3%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8,9%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8,0%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23,5%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56,2%</w:t>
            </w:r>
          </w:p>
        </w:tc>
      </w:tr>
      <w:tr w:rsidR="00784C50" w:rsidRPr="00784C50" w:rsidTr="00784C50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Pai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2,5%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3,2%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4,0%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784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73,8%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thinReverseDiagStripe" w:color="95B3D7" w:fill="auto"/>
            <w:noWrap/>
            <w:vAlign w:val="bottom"/>
            <w:hideMark/>
          </w:tcPr>
          <w:p w:rsidR="00784C50" w:rsidRPr="00784C50" w:rsidRDefault="00784C50" w:rsidP="00243491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784C50">
              <w:rPr>
                <w:rFonts w:ascii="Calibri" w:eastAsia="Times New Roman" w:hAnsi="Calibri" w:cs="Times New Roman"/>
                <w:color w:val="000000"/>
                <w:lang w:eastAsia="pt-PT"/>
              </w:rPr>
              <w:t>16,6%</w:t>
            </w:r>
          </w:p>
        </w:tc>
      </w:tr>
    </w:tbl>
    <w:p w:rsidR="00784C50" w:rsidRPr="00243491" w:rsidRDefault="00243491" w:rsidP="00243491">
      <w:pPr>
        <w:pStyle w:val="Legenda"/>
        <w:jc w:val="center"/>
        <w:rPr>
          <w:color w:val="auto"/>
          <w:sz w:val="24"/>
          <w:szCs w:val="24"/>
          <w:lang w:eastAsia="pt-PT"/>
        </w:rPr>
      </w:pPr>
      <w:r w:rsidRPr="00243491">
        <w:rPr>
          <w:color w:val="auto"/>
          <w:sz w:val="24"/>
          <w:szCs w:val="24"/>
        </w:rPr>
        <w:t xml:space="preserve">Tabela </w:t>
      </w:r>
      <w:r w:rsidR="001F275C" w:rsidRPr="00243491">
        <w:rPr>
          <w:color w:val="auto"/>
          <w:sz w:val="24"/>
          <w:szCs w:val="24"/>
        </w:rPr>
        <w:fldChar w:fldCharType="begin"/>
      </w:r>
      <w:r w:rsidRPr="00243491">
        <w:rPr>
          <w:color w:val="auto"/>
          <w:sz w:val="24"/>
          <w:szCs w:val="24"/>
        </w:rPr>
        <w:instrText xml:space="preserve"> SEQ Tabela \* ARABIC </w:instrText>
      </w:r>
      <w:r w:rsidR="001F275C" w:rsidRPr="00243491">
        <w:rPr>
          <w:color w:val="auto"/>
          <w:sz w:val="24"/>
          <w:szCs w:val="24"/>
        </w:rPr>
        <w:fldChar w:fldCharType="separate"/>
      </w:r>
      <w:r w:rsidR="00C92F8E">
        <w:rPr>
          <w:noProof/>
          <w:color w:val="auto"/>
          <w:sz w:val="24"/>
          <w:szCs w:val="24"/>
        </w:rPr>
        <w:t>15</w:t>
      </w:r>
      <w:r w:rsidR="001F275C" w:rsidRPr="00243491">
        <w:rPr>
          <w:color w:val="auto"/>
          <w:sz w:val="24"/>
          <w:szCs w:val="24"/>
        </w:rPr>
        <w:fldChar w:fldCharType="end"/>
      </w:r>
    </w:p>
    <w:p w:rsidR="00EB24C8" w:rsidRDefault="00EB24C8" w:rsidP="007A4664">
      <w:pPr>
        <w:rPr>
          <w:lang w:eastAsia="pt-PT"/>
        </w:rPr>
      </w:pPr>
    </w:p>
    <w:p w:rsidR="00EB24C8" w:rsidRDefault="00EB24C8" w:rsidP="007A4664">
      <w:pPr>
        <w:rPr>
          <w:lang w:eastAsia="pt-PT"/>
        </w:rPr>
      </w:pPr>
    </w:p>
    <w:p w:rsidR="00EB24C8" w:rsidRDefault="00EB24C8" w:rsidP="007A4664">
      <w:pPr>
        <w:rPr>
          <w:lang w:eastAsia="pt-PT"/>
        </w:rPr>
      </w:pPr>
    </w:p>
    <w:p w:rsidR="00EB24C8" w:rsidRDefault="00EB24C8" w:rsidP="007A4664">
      <w:pPr>
        <w:rPr>
          <w:lang w:eastAsia="pt-PT"/>
        </w:rPr>
      </w:pPr>
    </w:p>
    <w:p w:rsidR="00EB24C8" w:rsidRDefault="00EB24C8" w:rsidP="007A4664">
      <w:pPr>
        <w:rPr>
          <w:lang w:eastAsia="pt-PT"/>
        </w:rPr>
      </w:pPr>
    </w:p>
    <w:p w:rsidR="00EB24C8" w:rsidRDefault="00EB24C8" w:rsidP="007A4664">
      <w:pPr>
        <w:rPr>
          <w:lang w:eastAsia="pt-PT"/>
        </w:rPr>
      </w:pPr>
    </w:p>
    <w:p w:rsidR="00EB24C8" w:rsidRDefault="00EB24C8" w:rsidP="007A4664">
      <w:pPr>
        <w:rPr>
          <w:lang w:eastAsia="pt-PT"/>
        </w:rPr>
      </w:pPr>
    </w:p>
    <w:p w:rsidR="00EB24C8" w:rsidRDefault="00EB24C8" w:rsidP="007A4664">
      <w:pPr>
        <w:rPr>
          <w:lang w:eastAsia="pt-PT"/>
        </w:rPr>
      </w:pPr>
    </w:p>
    <w:p w:rsidR="00EB24C8" w:rsidRDefault="00EB24C8" w:rsidP="007A4664">
      <w:pPr>
        <w:rPr>
          <w:lang w:eastAsia="pt-PT"/>
        </w:rPr>
      </w:pPr>
    </w:p>
    <w:p w:rsidR="00EB24C8" w:rsidRDefault="00EB24C8" w:rsidP="007A4664">
      <w:pPr>
        <w:rPr>
          <w:lang w:eastAsia="pt-PT"/>
        </w:rPr>
      </w:pPr>
    </w:p>
    <w:p w:rsidR="00010476" w:rsidRDefault="00010476" w:rsidP="004E2375">
      <w:pPr>
        <w:pStyle w:val="Cabealho1"/>
        <w:numPr>
          <w:ilvl w:val="0"/>
          <w:numId w:val="4"/>
        </w:numPr>
        <w:rPr>
          <w:lang w:eastAsia="pt-PT"/>
        </w:rPr>
      </w:pPr>
      <w:bookmarkStart w:id="5" w:name="_Toc418086484"/>
      <w:r>
        <w:rPr>
          <w:lang w:eastAsia="pt-PT"/>
        </w:rPr>
        <w:lastRenderedPageBreak/>
        <w:t>Diagnóstico</w:t>
      </w:r>
      <w:bookmarkEnd w:id="5"/>
    </w:p>
    <w:p w:rsidR="00010476" w:rsidRDefault="00010476" w:rsidP="00010476">
      <w:pPr>
        <w:rPr>
          <w:lang w:eastAsia="pt-PT"/>
        </w:rPr>
      </w:pPr>
    </w:p>
    <w:p w:rsidR="00010476" w:rsidRDefault="00130D1E" w:rsidP="00010476">
      <w:pPr>
        <w:spacing w:line="360" w:lineRule="auto"/>
        <w:ind w:firstLine="284"/>
        <w:jc w:val="both"/>
        <w:rPr>
          <w:lang w:eastAsia="pt-PT"/>
        </w:rPr>
      </w:pPr>
      <w:r>
        <w:rPr>
          <w:lang w:eastAsia="pt-PT"/>
        </w:rPr>
        <w:t>Da cara</w:t>
      </w:r>
      <w:r w:rsidR="00010476">
        <w:rPr>
          <w:lang w:eastAsia="pt-PT"/>
        </w:rPr>
        <w:t>terização realizada no ponto anterior torna</w:t>
      </w:r>
      <w:r w:rsidR="003010DC">
        <w:rPr>
          <w:lang w:eastAsia="pt-PT"/>
        </w:rPr>
        <w:t>m</w:t>
      </w:r>
      <w:r w:rsidR="00010476">
        <w:rPr>
          <w:lang w:eastAsia="pt-PT"/>
        </w:rPr>
        <w:t>-se clara</w:t>
      </w:r>
      <w:r w:rsidR="003010DC">
        <w:rPr>
          <w:lang w:eastAsia="pt-PT"/>
        </w:rPr>
        <w:t>s</w:t>
      </w:r>
      <w:r w:rsidR="00010476">
        <w:rPr>
          <w:lang w:eastAsia="pt-PT"/>
        </w:rPr>
        <w:t xml:space="preserve"> </w:t>
      </w:r>
      <w:r w:rsidR="00D251B1">
        <w:rPr>
          <w:lang w:eastAsia="pt-PT"/>
        </w:rPr>
        <w:t>as deficitárias condições socio</w:t>
      </w:r>
      <w:r w:rsidR="00010476">
        <w:rPr>
          <w:lang w:eastAsia="pt-PT"/>
        </w:rPr>
        <w:t>económicas do meio, traduzidas na elevada percentagem de alunos abrangidos pelo escalão A da ASE (51,7%)</w:t>
      </w:r>
      <w:r w:rsidR="00D251B1">
        <w:rPr>
          <w:lang w:eastAsia="pt-PT"/>
        </w:rPr>
        <w:t xml:space="preserve"> – tabela 4</w:t>
      </w:r>
      <w:r w:rsidR="00010476">
        <w:rPr>
          <w:lang w:eastAsia="pt-PT"/>
        </w:rPr>
        <w:t>, na relevância da emigração do referente masculino do agregado familiar (35,9%)</w:t>
      </w:r>
      <w:r w:rsidR="00D251B1">
        <w:rPr>
          <w:lang w:eastAsia="pt-PT"/>
        </w:rPr>
        <w:t xml:space="preserve"> – tabela 12-</w:t>
      </w:r>
      <w:r w:rsidR="00010476">
        <w:rPr>
          <w:lang w:eastAsia="pt-PT"/>
        </w:rPr>
        <w:t xml:space="preserve"> e nos números preocupantes das taxas de empregabilidade, sobretudo as que se refe</w:t>
      </w:r>
      <w:r w:rsidR="003F224C">
        <w:rPr>
          <w:lang w:eastAsia="pt-PT"/>
        </w:rPr>
        <w:t>rem às mães (</w:t>
      </w:r>
      <w:r w:rsidR="00010476">
        <w:rPr>
          <w:lang w:eastAsia="pt-PT"/>
        </w:rPr>
        <w:t xml:space="preserve">taxa de emprego inferior a </w:t>
      </w:r>
      <w:r w:rsidR="001B4459">
        <w:rPr>
          <w:lang w:eastAsia="pt-PT"/>
        </w:rPr>
        <w:t xml:space="preserve">37%) </w:t>
      </w:r>
      <w:r w:rsidR="00D251B1">
        <w:rPr>
          <w:lang w:eastAsia="pt-PT"/>
        </w:rPr>
        <w:t>– tabela 14 -</w:t>
      </w:r>
      <w:r w:rsidR="008C79EF">
        <w:rPr>
          <w:lang w:eastAsia="pt-PT"/>
        </w:rPr>
        <w:t xml:space="preserve"> </w:t>
      </w:r>
      <w:r w:rsidR="001B4459">
        <w:rPr>
          <w:lang w:eastAsia="pt-PT"/>
        </w:rPr>
        <w:t>e da circunstân</w:t>
      </w:r>
      <w:r w:rsidR="003010DC">
        <w:rPr>
          <w:lang w:eastAsia="pt-PT"/>
        </w:rPr>
        <w:t>cia dos baixos índices</w:t>
      </w:r>
      <w:r w:rsidR="001B4459">
        <w:rPr>
          <w:lang w:eastAsia="pt-PT"/>
        </w:rPr>
        <w:t xml:space="preserve"> </w:t>
      </w:r>
      <w:r w:rsidR="003010DC">
        <w:rPr>
          <w:lang w:eastAsia="pt-PT"/>
        </w:rPr>
        <w:t>de</w:t>
      </w:r>
      <w:r w:rsidR="001B4459">
        <w:rPr>
          <w:lang w:eastAsia="pt-PT"/>
        </w:rPr>
        <w:t xml:space="preserve"> qualificação do trabalho destas (56,2%)</w:t>
      </w:r>
      <w:r w:rsidR="00D251B1">
        <w:rPr>
          <w:lang w:eastAsia="pt-PT"/>
        </w:rPr>
        <w:t xml:space="preserve"> – tabela 15</w:t>
      </w:r>
      <w:r w:rsidR="001B4459">
        <w:rPr>
          <w:lang w:eastAsia="pt-PT"/>
        </w:rPr>
        <w:t>.</w:t>
      </w:r>
    </w:p>
    <w:p w:rsidR="003F224C" w:rsidRDefault="003F224C" w:rsidP="00010476">
      <w:pPr>
        <w:spacing w:line="360" w:lineRule="auto"/>
        <w:ind w:firstLine="284"/>
        <w:jc w:val="both"/>
        <w:rPr>
          <w:lang w:eastAsia="pt-PT"/>
        </w:rPr>
      </w:pPr>
      <w:r>
        <w:rPr>
          <w:lang w:eastAsia="pt-PT"/>
        </w:rPr>
        <w:t>No que concerne à valorização da escola e da aprendizagem por parte dos alunos, é identificada uma condicionante motivada pela baixa escolarização dos pais, sendo que 58% e 75% das mães e pais, respetivamente, têm uma habilitação igual ou inferior ao 6º ano de escolaridade</w:t>
      </w:r>
      <w:r w:rsidR="00D251B1">
        <w:rPr>
          <w:lang w:eastAsia="pt-PT"/>
        </w:rPr>
        <w:t xml:space="preserve"> – tabela 13</w:t>
      </w:r>
      <w:r>
        <w:rPr>
          <w:lang w:eastAsia="pt-PT"/>
        </w:rPr>
        <w:t xml:space="preserve">. No mesmo sentido, apenas 2,7% e 1,9% das mães e pais, respetivamente, têm uma habilitação de nível superior. </w:t>
      </w:r>
      <w:r w:rsidR="00C271E2">
        <w:rPr>
          <w:lang w:eastAsia="pt-PT"/>
        </w:rPr>
        <w:t xml:space="preserve">Neste contexto verifica-se uma elevada percentagem (56,2%) </w:t>
      </w:r>
      <w:r w:rsidR="005B349F">
        <w:rPr>
          <w:lang w:eastAsia="pt-PT"/>
        </w:rPr>
        <w:t xml:space="preserve">das mães que são trabalhadoras não qualificadas e </w:t>
      </w:r>
      <w:proofErr w:type="gramStart"/>
      <w:r w:rsidR="005B349F">
        <w:rPr>
          <w:lang w:eastAsia="pt-PT"/>
        </w:rPr>
        <w:t>uma  elevada</w:t>
      </w:r>
      <w:proofErr w:type="gramEnd"/>
      <w:r w:rsidR="005B349F">
        <w:rPr>
          <w:lang w:eastAsia="pt-PT"/>
        </w:rPr>
        <w:t xml:space="preserve"> percentagem de pais (73,8%) que são trabalhadores qualificados, nomeadamente na área da construção civil</w:t>
      </w:r>
      <w:r w:rsidR="00D251B1">
        <w:rPr>
          <w:lang w:eastAsia="pt-PT"/>
        </w:rPr>
        <w:t xml:space="preserve"> – tabela 15</w:t>
      </w:r>
      <w:r w:rsidR="005B349F">
        <w:rPr>
          <w:lang w:eastAsia="pt-PT"/>
        </w:rPr>
        <w:t>.</w:t>
      </w:r>
    </w:p>
    <w:p w:rsidR="005B349F" w:rsidRDefault="005B349F" w:rsidP="00010476">
      <w:pPr>
        <w:spacing w:line="360" w:lineRule="auto"/>
        <w:ind w:firstLine="284"/>
        <w:jc w:val="both"/>
        <w:rPr>
          <w:lang w:eastAsia="pt-PT"/>
        </w:rPr>
      </w:pPr>
      <w:r>
        <w:rPr>
          <w:lang w:eastAsia="pt-PT"/>
        </w:rPr>
        <w:t>As condicionantes referidas afetam o percurso escolar dos alunos. Verificam-se percentagens de 4,3% e 19,4% de alunos que ou não frequentaram o pré-escolar ou apenas o frequentaram 1 a</w:t>
      </w:r>
      <w:r w:rsidRPr="00C44CC5">
        <w:rPr>
          <w:lang w:eastAsia="pt-PT"/>
        </w:rPr>
        <w:t>no</w:t>
      </w:r>
      <w:r w:rsidR="00D251B1" w:rsidRPr="00C44CC5">
        <w:rPr>
          <w:lang w:eastAsia="pt-PT"/>
        </w:rPr>
        <w:t xml:space="preserve"> – tabela 5</w:t>
      </w:r>
      <w:r w:rsidRPr="00C44CC5">
        <w:rPr>
          <w:lang w:eastAsia="pt-PT"/>
        </w:rPr>
        <w:t>, respetivamente, apesar de não se verificar a saturação das turmas existentes. Este facto poderá ser influenciado pela baixa taxa de empregabilidade das mães.</w:t>
      </w:r>
    </w:p>
    <w:p w:rsidR="005B349F" w:rsidRDefault="005B349F" w:rsidP="00010476">
      <w:pPr>
        <w:spacing w:line="360" w:lineRule="auto"/>
        <w:ind w:firstLine="284"/>
        <w:jc w:val="both"/>
        <w:rPr>
          <w:lang w:eastAsia="pt-PT"/>
        </w:rPr>
      </w:pPr>
      <w:r>
        <w:rPr>
          <w:lang w:eastAsia="pt-PT"/>
        </w:rPr>
        <w:t>Ao nível do percurso escolar dos alunos, observa-se que cerca de 80% dos alunos nunca foram retidos, embora ainda se registem taxas de retenção elevadas ao nível do 1º ciclo</w:t>
      </w:r>
      <w:r w:rsidR="00D251B1">
        <w:rPr>
          <w:lang w:eastAsia="pt-PT"/>
        </w:rPr>
        <w:t xml:space="preserve"> – tabela 6</w:t>
      </w:r>
      <w:r>
        <w:rPr>
          <w:lang w:eastAsia="pt-PT"/>
        </w:rPr>
        <w:t>. O diferencial existente, neste ciclo, da percentagem de retenções entre os alunos que entraram para o 1º</w:t>
      </w:r>
      <w:r w:rsidR="00A87F24">
        <w:rPr>
          <w:lang w:eastAsia="pt-PT"/>
        </w:rPr>
        <w:t xml:space="preserve"> ano sem terem completado os 6 anos de idade e os restantes </w:t>
      </w:r>
      <w:proofErr w:type="gramStart"/>
      <w:r w:rsidR="00A87F24">
        <w:rPr>
          <w:lang w:eastAsia="pt-PT"/>
        </w:rPr>
        <w:t>( cerca</w:t>
      </w:r>
      <w:proofErr w:type="gramEnd"/>
      <w:r w:rsidR="00A87F24">
        <w:rPr>
          <w:lang w:eastAsia="pt-PT"/>
        </w:rPr>
        <w:t xml:space="preserve"> de 18 pp)</w:t>
      </w:r>
      <w:r w:rsidR="00D251B1">
        <w:rPr>
          <w:lang w:eastAsia="pt-PT"/>
        </w:rPr>
        <w:t xml:space="preserve"> </w:t>
      </w:r>
      <w:r w:rsidR="001D1430">
        <w:rPr>
          <w:lang w:eastAsia="pt-PT"/>
        </w:rPr>
        <w:t>–</w:t>
      </w:r>
      <w:r w:rsidR="00D251B1">
        <w:rPr>
          <w:lang w:eastAsia="pt-PT"/>
        </w:rPr>
        <w:t xml:space="preserve"> </w:t>
      </w:r>
      <w:r w:rsidR="001D1430">
        <w:rPr>
          <w:lang w:eastAsia="pt-PT"/>
        </w:rPr>
        <w:t>tabelas 8 e 9</w:t>
      </w:r>
      <w:r w:rsidR="00A87F24">
        <w:rPr>
          <w:lang w:eastAsia="pt-PT"/>
        </w:rPr>
        <w:t>, impõe a adoção de medidas capazes de minimizarem estes efeitos</w:t>
      </w:r>
      <w:r w:rsidR="001B4459">
        <w:rPr>
          <w:lang w:eastAsia="pt-PT"/>
        </w:rPr>
        <w:t>, que já foram tomadas e estão em fase de monitorização</w:t>
      </w:r>
      <w:r w:rsidR="00A87F24">
        <w:rPr>
          <w:lang w:eastAsia="pt-PT"/>
        </w:rPr>
        <w:t>. A percentagem de alunos que obtêm sucesso a todas as disciplinas situa-se nos 75%</w:t>
      </w:r>
      <w:r w:rsidR="001D1430">
        <w:rPr>
          <w:lang w:eastAsia="pt-PT"/>
        </w:rPr>
        <w:t xml:space="preserve"> - tabela 7</w:t>
      </w:r>
      <w:r w:rsidR="00A87F24">
        <w:rPr>
          <w:lang w:eastAsia="pt-PT"/>
        </w:rPr>
        <w:t>, verificando-se um decréscimo à medida que os ciclos avançam. Neste sentido é particularmente preocupante a “desvalorização” de resultados dos alunos na avaliação externa, ao longo da escolaridade, como se demonstra no quadro seguinte:</w:t>
      </w:r>
    </w:p>
    <w:p w:rsidR="00EB24C8" w:rsidRDefault="00EB24C8" w:rsidP="00010476">
      <w:pPr>
        <w:spacing w:line="360" w:lineRule="auto"/>
        <w:ind w:firstLine="284"/>
        <w:jc w:val="both"/>
        <w:rPr>
          <w:lang w:eastAsia="pt-PT"/>
        </w:rPr>
      </w:pPr>
    </w:p>
    <w:tbl>
      <w:tblPr>
        <w:tblW w:w="70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6"/>
        <w:gridCol w:w="1544"/>
        <w:gridCol w:w="1830"/>
      </w:tblGrid>
      <w:tr w:rsidR="00AF40CA" w:rsidRPr="00AF40CA" w:rsidTr="00AD6E82">
        <w:trPr>
          <w:trHeight w:val="300"/>
          <w:jc w:val="center"/>
        </w:trPr>
        <w:tc>
          <w:tcPr>
            <w:tcW w:w="7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0CA" w:rsidRPr="00AF40CA" w:rsidRDefault="00AD6E82" w:rsidP="00AF4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  <w:t>Dados relativos à coorte de a</w:t>
            </w:r>
            <w:r w:rsidR="00AF40CA" w:rsidRPr="00AF40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  <w:t>lunos que concluíram o 9º ano em 2013/14 (diferencial para a percentagem média de sucesso a nível nacional)</w:t>
            </w:r>
          </w:p>
        </w:tc>
      </w:tr>
      <w:tr w:rsidR="00AF40CA" w:rsidRPr="00AF40CA" w:rsidTr="00AD6E82">
        <w:trPr>
          <w:trHeight w:val="300"/>
          <w:jc w:val="center"/>
        </w:trPr>
        <w:tc>
          <w:tcPr>
            <w:tcW w:w="7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0CA" w:rsidRPr="00AF40CA" w:rsidRDefault="00AF40CA" w:rsidP="00AF40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</w:tr>
      <w:tr w:rsidR="00AF40CA" w:rsidRPr="00AF40CA" w:rsidTr="00AD6E82">
        <w:trPr>
          <w:trHeight w:val="139"/>
          <w:jc w:val="center"/>
        </w:trPr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0CA" w:rsidRPr="00AF40CA" w:rsidRDefault="00AF40CA" w:rsidP="00AF4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</w:tr>
      <w:tr w:rsidR="00AF40CA" w:rsidRPr="00AF40CA" w:rsidTr="00AD6E82">
        <w:trPr>
          <w:trHeight w:val="600"/>
          <w:jc w:val="center"/>
        </w:trPr>
        <w:tc>
          <w:tcPr>
            <w:tcW w:w="366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AF40CA" w:rsidRPr="00AF40CA" w:rsidRDefault="00AF40CA" w:rsidP="00AF4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F40C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54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538DD5" w:fill="auto"/>
            <w:noWrap/>
            <w:vAlign w:val="center"/>
            <w:hideMark/>
          </w:tcPr>
          <w:p w:rsidR="00AF40CA" w:rsidRPr="00AF40CA" w:rsidRDefault="00AF40CA" w:rsidP="00AF4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AF40C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Português</w:t>
            </w:r>
          </w:p>
        </w:tc>
        <w:tc>
          <w:tcPr>
            <w:tcW w:w="183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diagStripe" w:color="76933C" w:fill="auto"/>
            <w:noWrap/>
            <w:vAlign w:val="center"/>
            <w:hideMark/>
          </w:tcPr>
          <w:p w:rsidR="00AF40CA" w:rsidRPr="00AF40CA" w:rsidRDefault="00AF40CA" w:rsidP="00AF4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AF40C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Matemática</w:t>
            </w:r>
          </w:p>
        </w:tc>
      </w:tr>
      <w:tr w:rsidR="00AF40CA" w:rsidRPr="00AF40CA" w:rsidTr="00AD6E82">
        <w:trPr>
          <w:trHeight w:val="600"/>
          <w:jc w:val="center"/>
        </w:trPr>
        <w:tc>
          <w:tcPr>
            <w:tcW w:w="366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538DD5" w:fill="auto"/>
            <w:noWrap/>
            <w:vAlign w:val="center"/>
            <w:hideMark/>
          </w:tcPr>
          <w:p w:rsidR="00AF40CA" w:rsidRPr="00AF40CA" w:rsidRDefault="00AF40CA" w:rsidP="00AF4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AF40C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Prova de aferição 4º ano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pct12" w:color="538DD5" w:fill="auto"/>
            <w:noWrap/>
            <w:vAlign w:val="center"/>
            <w:hideMark/>
          </w:tcPr>
          <w:p w:rsidR="00AF40CA" w:rsidRPr="00AF40CA" w:rsidRDefault="00AF40CA" w:rsidP="00AF4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  <w:lang w:eastAsia="pt-PT"/>
              </w:rPr>
            </w:pPr>
            <w:r w:rsidRPr="00AF40CA"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  <w:lang w:eastAsia="pt-PT"/>
              </w:rPr>
              <w:t>-2,3%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diagStripe" w:color="76933C" w:fill="auto"/>
            <w:noWrap/>
            <w:vAlign w:val="center"/>
            <w:hideMark/>
          </w:tcPr>
          <w:p w:rsidR="00AF40CA" w:rsidRPr="00AF40CA" w:rsidRDefault="00AF40CA" w:rsidP="00AF4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  <w:lang w:eastAsia="pt-PT"/>
              </w:rPr>
            </w:pPr>
            <w:r w:rsidRPr="00AF40CA"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  <w:lang w:eastAsia="pt-PT"/>
              </w:rPr>
              <w:t>-5,9%</w:t>
            </w:r>
          </w:p>
        </w:tc>
      </w:tr>
      <w:tr w:rsidR="00AF40CA" w:rsidRPr="00AF40CA" w:rsidTr="00AD6E82">
        <w:trPr>
          <w:trHeight w:val="600"/>
          <w:jc w:val="center"/>
        </w:trPr>
        <w:tc>
          <w:tcPr>
            <w:tcW w:w="3666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thinDiagStripe" w:color="538DD5" w:fill="auto"/>
            <w:noWrap/>
            <w:vAlign w:val="center"/>
            <w:hideMark/>
          </w:tcPr>
          <w:p w:rsidR="00AF40CA" w:rsidRPr="00AF40CA" w:rsidRDefault="00AF40CA" w:rsidP="00AF4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AF40C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Prova de aferição 6º ano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pct12" w:color="538DD5" w:fill="auto"/>
            <w:noWrap/>
            <w:vAlign w:val="center"/>
            <w:hideMark/>
          </w:tcPr>
          <w:p w:rsidR="00AF40CA" w:rsidRPr="00AF40CA" w:rsidRDefault="00AF40CA" w:rsidP="00AF4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  <w:lang w:eastAsia="pt-PT"/>
              </w:rPr>
            </w:pPr>
            <w:r w:rsidRPr="00AF40CA"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  <w:lang w:eastAsia="pt-PT"/>
              </w:rPr>
              <w:t>1,6%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diagStripe" w:color="76933C" w:fill="auto"/>
            <w:noWrap/>
            <w:vAlign w:val="center"/>
            <w:hideMark/>
          </w:tcPr>
          <w:p w:rsidR="00AF40CA" w:rsidRPr="00AF40CA" w:rsidRDefault="00AF40CA" w:rsidP="00AF4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  <w:lang w:eastAsia="pt-PT"/>
              </w:rPr>
            </w:pPr>
            <w:r w:rsidRPr="00AF40CA"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  <w:lang w:eastAsia="pt-PT"/>
              </w:rPr>
              <w:t>-11,9%</w:t>
            </w:r>
          </w:p>
        </w:tc>
      </w:tr>
      <w:tr w:rsidR="00AF40CA" w:rsidRPr="00AF40CA" w:rsidTr="00AD6E82">
        <w:trPr>
          <w:trHeight w:val="600"/>
          <w:jc w:val="center"/>
        </w:trPr>
        <w:tc>
          <w:tcPr>
            <w:tcW w:w="3666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thinDiagStripe" w:color="538DD5" w:fill="auto"/>
            <w:noWrap/>
            <w:vAlign w:val="center"/>
            <w:hideMark/>
          </w:tcPr>
          <w:p w:rsidR="00AF40CA" w:rsidRPr="00AF40CA" w:rsidRDefault="00AF40CA" w:rsidP="00AF4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AF40C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Exame nacional 9º ano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pct12" w:color="538DD5" w:fill="auto"/>
            <w:noWrap/>
            <w:vAlign w:val="center"/>
            <w:hideMark/>
          </w:tcPr>
          <w:p w:rsidR="00AF40CA" w:rsidRPr="00AF40CA" w:rsidRDefault="00AF40CA" w:rsidP="00AF4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  <w:lang w:eastAsia="pt-PT"/>
              </w:rPr>
            </w:pPr>
            <w:r w:rsidRPr="00AF40CA"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  <w:lang w:eastAsia="pt-PT"/>
              </w:rPr>
              <w:t>-11,5%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diagStripe" w:color="76933C" w:fill="auto"/>
            <w:noWrap/>
            <w:vAlign w:val="center"/>
            <w:hideMark/>
          </w:tcPr>
          <w:p w:rsidR="00AF40CA" w:rsidRPr="00AF40CA" w:rsidRDefault="00AF40CA" w:rsidP="00AF4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  <w:lang w:eastAsia="pt-PT"/>
              </w:rPr>
            </w:pPr>
            <w:r w:rsidRPr="00AF40CA"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  <w:lang w:eastAsia="pt-PT"/>
              </w:rPr>
              <w:t>-31,1%</w:t>
            </w:r>
          </w:p>
        </w:tc>
      </w:tr>
      <w:tr w:rsidR="008459B5" w:rsidRPr="008459B5" w:rsidTr="00AD6E82">
        <w:trPr>
          <w:trHeight w:val="300"/>
          <w:jc w:val="center"/>
        </w:trPr>
        <w:tc>
          <w:tcPr>
            <w:tcW w:w="7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9B5" w:rsidRDefault="008459B5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8459B5" w:rsidRDefault="008459B5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EB24C8" w:rsidRDefault="00EB24C8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EB24C8" w:rsidRDefault="00EB24C8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EB24C8" w:rsidRDefault="00EB24C8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EB24C8" w:rsidRDefault="00EB24C8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8459B5" w:rsidRPr="008459B5" w:rsidRDefault="00AD6E82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  <w:t>Dados relativos à coorte de a</w:t>
            </w:r>
            <w:r w:rsidR="008459B5" w:rsidRPr="008459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  <w:t>lunos que concluíram o 9º ano em 2012/13 (diferencial para a percentagem média de sucesso a nível nacional)</w:t>
            </w:r>
          </w:p>
        </w:tc>
      </w:tr>
      <w:tr w:rsidR="008459B5" w:rsidRPr="008459B5" w:rsidTr="00AD6E82">
        <w:trPr>
          <w:trHeight w:val="300"/>
          <w:jc w:val="center"/>
        </w:trPr>
        <w:tc>
          <w:tcPr>
            <w:tcW w:w="7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9B5" w:rsidRPr="008459B5" w:rsidRDefault="008459B5" w:rsidP="00845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</w:tr>
      <w:tr w:rsidR="008459B5" w:rsidRPr="008459B5" w:rsidTr="00AD6E82">
        <w:trPr>
          <w:trHeight w:val="139"/>
          <w:jc w:val="center"/>
        </w:trPr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9B5" w:rsidRPr="008459B5" w:rsidRDefault="008459B5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</w:tr>
      <w:tr w:rsidR="008459B5" w:rsidRPr="008459B5" w:rsidTr="00AD6E82">
        <w:trPr>
          <w:trHeight w:val="600"/>
          <w:jc w:val="center"/>
        </w:trPr>
        <w:tc>
          <w:tcPr>
            <w:tcW w:w="366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8459B5" w:rsidRPr="008459B5" w:rsidRDefault="008459B5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459B5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54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pct12" w:color="538DD5" w:fill="auto"/>
            <w:noWrap/>
            <w:vAlign w:val="center"/>
            <w:hideMark/>
          </w:tcPr>
          <w:p w:rsidR="008459B5" w:rsidRPr="008459B5" w:rsidRDefault="008459B5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459B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Português</w:t>
            </w:r>
          </w:p>
        </w:tc>
        <w:tc>
          <w:tcPr>
            <w:tcW w:w="183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diagStripe" w:color="76933C" w:fill="auto"/>
            <w:noWrap/>
            <w:vAlign w:val="center"/>
            <w:hideMark/>
          </w:tcPr>
          <w:p w:rsidR="008459B5" w:rsidRPr="008459B5" w:rsidRDefault="008459B5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459B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Matemática</w:t>
            </w:r>
          </w:p>
        </w:tc>
      </w:tr>
      <w:tr w:rsidR="008459B5" w:rsidRPr="008459B5" w:rsidTr="00AD6E82">
        <w:trPr>
          <w:trHeight w:val="600"/>
          <w:jc w:val="center"/>
        </w:trPr>
        <w:tc>
          <w:tcPr>
            <w:tcW w:w="366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thinDiagStripe" w:color="538DD5" w:fill="auto"/>
            <w:noWrap/>
            <w:vAlign w:val="center"/>
            <w:hideMark/>
          </w:tcPr>
          <w:p w:rsidR="008459B5" w:rsidRPr="008459B5" w:rsidRDefault="008459B5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459B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Prova de aferição 4º ano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pct12" w:color="538DD5" w:fill="auto"/>
            <w:noWrap/>
            <w:vAlign w:val="center"/>
            <w:hideMark/>
          </w:tcPr>
          <w:p w:rsidR="008459B5" w:rsidRPr="008459B5" w:rsidRDefault="008459B5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t-PT"/>
              </w:rPr>
            </w:pPr>
            <w:r w:rsidRPr="008459B5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t-PT"/>
              </w:rPr>
              <w:t>1,3%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diagStripe" w:color="76933C" w:fill="auto"/>
            <w:noWrap/>
            <w:vAlign w:val="center"/>
            <w:hideMark/>
          </w:tcPr>
          <w:p w:rsidR="008459B5" w:rsidRPr="008459B5" w:rsidRDefault="008459B5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t-PT"/>
              </w:rPr>
            </w:pPr>
            <w:r w:rsidRPr="008459B5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t-PT"/>
              </w:rPr>
              <w:t>8,0%</w:t>
            </w:r>
          </w:p>
        </w:tc>
      </w:tr>
      <w:tr w:rsidR="008459B5" w:rsidRPr="008459B5" w:rsidTr="00AD6E82">
        <w:trPr>
          <w:trHeight w:val="600"/>
          <w:jc w:val="center"/>
        </w:trPr>
        <w:tc>
          <w:tcPr>
            <w:tcW w:w="3666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thinDiagStripe" w:color="538DD5" w:fill="auto"/>
            <w:noWrap/>
            <w:vAlign w:val="center"/>
            <w:hideMark/>
          </w:tcPr>
          <w:p w:rsidR="008459B5" w:rsidRPr="008459B5" w:rsidRDefault="008459B5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459B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Prova de aferição 6º ano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pct12" w:color="538DD5" w:fill="auto"/>
            <w:noWrap/>
            <w:vAlign w:val="center"/>
            <w:hideMark/>
          </w:tcPr>
          <w:p w:rsidR="008459B5" w:rsidRPr="008459B5" w:rsidRDefault="008459B5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t-PT"/>
              </w:rPr>
            </w:pPr>
            <w:r w:rsidRPr="008459B5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t-PT"/>
              </w:rPr>
              <w:t>-0,2%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diagStripe" w:color="76933C" w:fill="auto"/>
            <w:noWrap/>
            <w:vAlign w:val="center"/>
            <w:hideMark/>
          </w:tcPr>
          <w:p w:rsidR="008459B5" w:rsidRPr="008459B5" w:rsidRDefault="008459B5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t-PT"/>
              </w:rPr>
            </w:pPr>
            <w:r w:rsidRPr="008459B5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t-PT"/>
              </w:rPr>
              <w:t>1,8%</w:t>
            </w:r>
          </w:p>
        </w:tc>
      </w:tr>
      <w:tr w:rsidR="008459B5" w:rsidRPr="008459B5" w:rsidTr="00AD6E82">
        <w:trPr>
          <w:trHeight w:val="600"/>
          <w:jc w:val="center"/>
        </w:trPr>
        <w:tc>
          <w:tcPr>
            <w:tcW w:w="3666" w:type="dxa"/>
            <w:tcBorders>
              <w:top w:val="double" w:sz="6" w:space="0" w:color="4F81BD"/>
              <w:left w:val="nil"/>
              <w:bottom w:val="double" w:sz="6" w:space="0" w:color="4F81BD"/>
              <w:right w:val="nil"/>
            </w:tcBorders>
            <w:shd w:val="thinDiagStripe" w:color="538DD5" w:fill="auto"/>
            <w:noWrap/>
            <w:vAlign w:val="center"/>
            <w:hideMark/>
          </w:tcPr>
          <w:p w:rsidR="008459B5" w:rsidRPr="008459B5" w:rsidRDefault="008459B5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459B5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Exame nacional 9º ano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pct12" w:color="538DD5" w:fill="auto"/>
            <w:noWrap/>
            <w:vAlign w:val="center"/>
            <w:hideMark/>
          </w:tcPr>
          <w:p w:rsidR="008459B5" w:rsidRPr="008459B5" w:rsidRDefault="008459B5" w:rsidP="00845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t-PT"/>
              </w:rPr>
            </w:pPr>
            <w:r w:rsidRPr="008459B5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t-PT"/>
              </w:rPr>
              <w:t>-11,2%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diagStripe" w:color="76933C" w:fill="auto"/>
            <w:noWrap/>
            <w:vAlign w:val="center"/>
            <w:hideMark/>
          </w:tcPr>
          <w:p w:rsidR="008459B5" w:rsidRPr="008459B5" w:rsidRDefault="008459B5" w:rsidP="00AD6E82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t-PT"/>
              </w:rPr>
            </w:pPr>
            <w:r w:rsidRPr="008459B5">
              <w:rPr>
                <w:rFonts w:ascii="Calibri" w:eastAsia="Times New Roman" w:hAnsi="Calibri" w:cs="Times New Roman"/>
                <w:b/>
                <w:bCs/>
                <w:color w:val="002060"/>
                <w:sz w:val="28"/>
                <w:szCs w:val="28"/>
                <w:lang w:eastAsia="pt-PT"/>
              </w:rPr>
              <w:t>-3,8%</w:t>
            </w:r>
          </w:p>
        </w:tc>
      </w:tr>
    </w:tbl>
    <w:p w:rsidR="003F224C" w:rsidRDefault="00AD6E82" w:rsidP="00AD6E82">
      <w:pPr>
        <w:pStyle w:val="Legenda"/>
        <w:jc w:val="center"/>
        <w:rPr>
          <w:color w:val="auto"/>
          <w:sz w:val="24"/>
          <w:szCs w:val="24"/>
        </w:rPr>
      </w:pPr>
      <w:r w:rsidRPr="00AD6E82">
        <w:rPr>
          <w:color w:val="auto"/>
          <w:sz w:val="24"/>
          <w:szCs w:val="24"/>
        </w:rPr>
        <w:t xml:space="preserve">Tabela </w:t>
      </w:r>
      <w:r w:rsidR="001F275C" w:rsidRPr="00AD6E82">
        <w:rPr>
          <w:color w:val="auto"/>
          <w:sz w:val="24"/>
          <w:szCs w:val="24"/>
        </w:rPr>
        <w:fldChar w:fldCharType="begin"/>
      </w:r>
      <w:r w:rsidRPr="00AD6E82">
        <w:rPr>
          <w:color w:val="auto"/>
          <w:sz w:val="24"/>
          <w:szCs w:val="24"/>
        </w:rPr>
        <w:instrText xml:space="preserve"> SEQ Tabela \* ARABIC </w:instrText>
      </w:r>
      <w:r w:rsidR="001F275C" w:rsidRPr="00AD6E82">
        <w:rPr>
          <w:color w:val="auto"/>
          <w:sz w:val="24"/>
          <w:szCs w:val="24"/>
        </w:rPr>
        <w:fldChar w:fldCharType="separate"/>
      </w:r>
      <w:r w:rsidR="00C92F8E">
        <w:rPr>
          <w:noProof/>
          <w:color w:val="auto"/>
          <w:sz w:val="24"/>
          <w:szCs w:val="24"/>
        </w:rPr>
        <w:t>16</w:t>
      </w:r>
      <w:r w:rsidR="001F275C" w:rsidRPr="00AD6E82">
        <w:rPr>
          <w:color w:val="auto"/>
          <w:sz w:val="24"/>
          <w:szCs w:val="24"/>
        </w:rPr>
        <w:fldChar w:fldCharType="end"/>
      </w:r>
    </w:p>
    <w:p w:rsidR="00EB24C8" w:rsidRPr="00EB24C8" w:rsidRDefault="00EB24C8" w:rsidP="00EB24C8"/>
    <w:p w:rsidR="00510E9E" w:rsidRDefault="008459B5" w:rsidP="00010476">
      <w:pPr>
        <w:spacing w:line="360" w:lineRule="auto"/>
        <w:ind w:firstLine="284"/>
        <w:jc w:val="both"/>
        <w:rPr>
          <w:lang w:eastAsia="pt-PT"/>
        </w:rPr>
      </w:pPr>
      <w:r>
        <w:rPr>
          <w:lang w:eastAsia="pt-PT"/>
        </w:rPr>
        <w:t>Verifica-se uma “desvalorização” dos resultados ao longo do percurso escolar, nomeadamente ao nível do 3º ciclo.</w:t>
      </w:r>
    </w:p>
    <w:p w:rsidR="004E2375" w:rsidRDefault="0096487E" w:rsidP="0096487E">
      <w:pPr>
        <w:spacing w:line="360" w:lineRule="auto"/>
        <w:ind w:firstLine="284"/>
        <w:jc w:val="both"/>
        <w:rPr>
          <w:lang w:eastAsia="pt-PT"/>
        </w:rPr>
      </w:pPr>
      <w:r>
        <w:rPr>
          <w:lang w:eastAsia="pt-PT"/>
        </w:rPr>
        <w:tab/>
        <w:t>Da análise e ponderação do exposto anteriormente, apresentam-se os pontos fortes e fracos inerentes ao AE de Souselo, bem como as ameaças e constrangimentos que, apesar de origem exter</w:t>
      </w:r>
      <w:r w:rsidR="00BF4908">
        <w:rPr>
          <w:lang w:eastAsia="pt-PT"/>
        </w:rPr>
        <w:t>na, podem condicionar a nossa a</w:t>
      </w:r>
      <w:r>
        <w:rPr>
          <w:lang w:eastAsia="pt-PT"/>
        </w:rPr>
        <w:t>ção.</w:t>
      </w:r>
      <w:r w:rsidR="00BF4908" w:rsidRPr="00BF4908">
        <w:rPr>
          <w:lang w:eastAsia="pt-PT"/>
        </w:rPr>
        <w:t xml:space="preserve"> </w:t>
      </w:r>
      <w:r w:rsidR="00BF4908">
        <w:rPr>
          <w:lang w:eastAsia="pt-PT"/>
        </w:rPr>
        <w:t>A produção desta análise teve em conta os contributos das diferentes estruturas do Agrupamento bem como dos dados recolhidos pelo dispositivo de Autoavaliação do Agrupamento.</w:t>
      </w:r>
    </w:p>
    <w:p w:rsidR="00EB24C8" w:rsidRDefault="00EB24C8" w:rsidP="0096487E">
      <w:pPr>
        <w:spacing w:line="360" w:lineRule="auto"/>
        <w:ind w:firstLine="284"/>
        <w:jc w:val="both"/>
        <w:rPr>
          <w:lang w:eastAsia="pt-PT"/>
        </w:rPr>
      </w:pPr>
    </w:p>
    <w:p w:rsidR="004E2375" w:rsidRDefault="004E2375" w:rsidP="004E2375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</w:pPr>
      <w:r w:rsidRPr="00ED2DE7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  <w:t>Origem interna à Unidade Orgânica</w:t>
      </w:r>
    </w:p>
    <w:p w:rsidR="004E2375" w:rsidRDefault="004E2375" w:rsidP="004E2375">
      <w:pPr>
        <w:jc w:val="both"/>
        <w:rPr>
          <w:b/>
          <w:sz w:val="32"/>
          <w:szCs w:val="32"/>
        </w:rPr>
      </w:pPr>
      <w:r w:rsidRPr="00366217">
        <w:rPr>
          <w:b/>
          <w:sz w:val="32"/>
          <w:szCs w:val="32"/>
        </w:rPr>
        <w:t>Forças / Pontos Fortes</w:t>
      </w:r>
    </w:p>
    <w:tbl>
      <w:tblPr>
        <w:tblW w:w="908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6900"/>
      </w:tblGrid>
      <w:tr w:rsidR="00EB24C8" w:rsidRPr="00EB24C8" w:rsidTr="00EB24C8">
        <w:trPr>
          <w:trHeight w:val="600"/>
        </w:trPr>
        <w:tc>
          <w:tcPr>
            <w:tcW w:w="2180" w:type="dxa"/>
            <w:vMerge w:val="restart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Políticas do Agrupamento</w:t>
            </w: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Dispositivo de autoavaliação do agrupamento</w:t>
            </w:r>
          </w:p>
        </w:tc>
      </w:tr>
      <w:tr w:rsidR="00EB24C8" w:rsidRPr="00EB24C8" w:rsidTr="00EB24C8">
        <w:trPr>
          <w:trHeight w:val="6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Orientação da ação do Agrupamento para a promoção da sequencialidade das aprendizagens</w:t>
            </w:r>
          </w:p>
        </w:tc>
      </w:tr>
      <w:tr w:rsidR="00EB24C8" w:rsidRPr="00EB24C8" w:rsidTr="00EB24C8">
        <w:trPr>
          <w:trHeight w:val="6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Orientação da ação do Agrupamento para o combate ao abandono, com expressão nos diversificados clubes e projetos.</w:t>
            </w:r>
          </w:p>
        </w:tc>
      </w:tr>
      <w:tr w:rsidR="00EB24C8" w:rsidRPr="00EB24C8" w:rsidTr="00EB24C8">
        <w:trPr>
          <w:trHeight w:val="6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Orientação da ação do Agrupamento para o desenvolvimento de projetos transversais.</w:t>
            </w:r>
          </w:p>
        </w:tc>
      </w:tr>
      <w:tr w:rsidR="00EB24C8" w:rsidRPr="00EB24C8" w:rsidTr="00EB24C8">
        <w:trPr>
          <w:trHeight w:val="6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A liderança da direção, atenta e mobilizadora das lideranças intermédias e da participação da comunidade educativa.</w:t>
            </w:r>
          </w:p>
        </w:tc>
      </w:tr>
      <w:tr w:rsidR="00EB24C8" w:rsidRPr="00EB24C8" w:rsidTr="00EB24C8">
        <w:trPr>
          <w:trHeight w:val="600"/>
        </w:trPr>
        <w:tc>
          <w:tcPr>
            <w:tcW w:w="2180" w:type="dxa"/>
            <w:vMerge w:val="restart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Práticas rotinadas do Agrupamento</w:t>
            </w: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Resiliência na adaptação às mudanças</w:t>
            </w:r>
          </w:p>
        </w:tc>
      </w:tr>
      <w:tr w:rsidR="00EB24C8" w:rsidRPr="00EB24C8" w:rsidTr="00EB24C8">
        <w:trPr>
          <w:trHeight w:val="6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A gestão dos recursos humanos centrada nas pessoas e nas suas competências profissionais.</w:t>
            </w:r>
          </w:p>
        </w:tc>
      </w:tr>
      <w:tr w:rsidR="00EB24C8" w:rsidRPr="00EB24C8" w:rsidTr="00EB24C8">
        <w:trPr>
          <w:trHeight w:val="6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Participação/colaboração das Associações de Pais/outros Encarregados de Educação (de todo o Agrupamento).</w:t>
            </w:r>
          </w:p>
        </w:tc>
      </w:tr>
      <w:tr w:rsidR="00EB24C8" w:rsidRPr="00EB24C8" w:rsidTr="00EB24C8">
        <w:trPr>
          <w:trHeight w:val="6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Parcerias em vigor, nomeadamente as respeitantes à Equipa de Integração Escolar</w:t>
            </w:r>
          </w:p>
        </w:tc>
      </w:tr>
      <w:tr w:rsidR="00EB24C8" w:rsidRPr="00EB24C8" w:rsidTr="00EB24C8">
        <w:trPr>
          <w:trHeight w:val="6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Integração da Escola na Rede de Bibliotecas Escolares e no Plano Nacional de Leitura</w:t>
            </w:r>
          </w:p>
        </w:tc>
      </w:tr>
      <w:tr w:rsidR="00EB24C8" w:rsidRPr="00EB24C8" w:rsidTr="00EB24C8">
        <w:trPr>
          <w:trHeight w:val="6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Trabalho colaborativo entre os docentes.</w:t>
            </w:r>
          </w:p>
        </w:tc>
      </w:tr>
      <w:tr w:rsidR="00EB24C8" w:rsidRPr="00EB24C8" w:rsidTr="00EB24C8">
        <w:trPr>
          <w:trHeight w:val="6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Mecanismos de supervisão partilhada da atividade letiva.</w:t>
            </w:r>
          </w:p>
        </w:tc>
      </w:tr>
      <w:tr w:rsidR="00EB24C8" w:rsidRPr="00EB24C8" w:rsidTr="00EB24C8">
        <w:trPr>
          <w:trHeight w:val="600"/>
        </w:trPr>
        <w:tc>
          <w:tcPr>
            <w:tcW w:w="2180" w:type="dxa"/>
            <w:vMerge w:val="restart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Aspetos relativos ao público e clima escolar</w:t>
            </w: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Ambiente escolar seguro;</w:t>
            </w:r>
          </w:p>
        </w:tc>
      </w:tr>
      <w:tr w:rsidR="00EB24C8" w:rsidRPr="00EB24C8" w:rsidTr="00EB24C8">
        <w:trPr>
          <w:trHeight w:val="6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• A escola é percebida pela generalidade dos alunos como um lugar desafiante e interessante, onde se sentem bem. </w:t>
            </w:r>
          </w:p>
        </w:tc>
      </w:tr>
      <w:tr w:rsidR="00EB24C8" w:rsidRPr="00EB24C8" w:rsidTr="00EB24C8">
        <w:trPr>
          <w:trHeight w:val="6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Os alunos são, na sua generalidade</w:t>
            </w:r>
            <w:r w:rsidR="003010D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,</w:t>
            </w: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 dóceis e interessados</w:t>
            </w:r>
          </w:p>
        </w:tc>
      </w:tr>
      <w:tr w:rsidR="00EB24C8" w:rsidRPr="00EB24C8" w:rsidTr="00EB24C8">
        <w:trPr>
          <w:trHeight w:val="6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A relação educativa é próxima e saudável.</w:t>
            </w:r>
          </w:p>
        </w:tc>
      </w:tr>
      <w:tr w:rsidR="00EB24C8" w:rsidRPr="00EB24C8" w:rsidTr="00EB24C8">
        <w:trPr>
          <w:trHeight w:val="600"/>
        </w:trPr>
        <w:tc>
          <w:tcPr>
            <w:tcW w:w="218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Resultados</w:t>
            </w: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EB24C8" w:rsidRPr="00EB24C8" w:rsidRDefault="00EB24C8" w:rsidP="00EB24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EB24C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Sucesso na avaliação externa do 1º e 2º ciclo.</w:t>
            </w:r>
          </w:p>
        </w:tc>
      </w:tr>
    </w:tbl>
    <w:p w:rsidR="004E2375" w:rsidRDefault="004E2375" w:rsidP="004E2375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p w:rsidR="00EB24C8" w:rsidRDefault="00EB24C8" w:rsidP="004E2375">
      <w:pPr>
        <w:jc w:val="both"/>
        <w:rPr>
          <w:b/>
          <w:sz w:val="32"/>
          <w:szCs w:val="32"/>
        </w:rPr>
      </w:pPr>
    </w:p>
    <w:p w:rsidR="00EB24C8" w:rsidRDefault="00EB24C8" w:rsidP="004E2375">
      <w:pPr>
        <w:jc w:val="both"/>
        <w:rPr>
          <w:b/>
          <w:sz w:val="32"/>
          <w:szCs w:val="32"/>
        </w:rPr>
      </w:pPr>
    </w:p>
    <w:p w:rsidR="004E2375" w:rsidRDefault="00002C00" w:rsidP="004E237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E2375" w:rsidRPr="00366217">
        <w:rPr>
          <w:b/>
          <w:sz w:val="32"/>
          <w:szCs w:val="32"/>
        </w:rPr>
        <w:t>Fraquezas / Pontos Fracos</w:t>
      </w:r>
    </w:p>
    <w:tbl>
      <w:tblPr>
        <w:tblW w:w="908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6900"/>
      </w:tblGrid>
      <w:tr w:rsidR="00002C00" w:rsidRPr="00002C00" w:rsidTr="00002C00">
        <w:trPr>
          <w:trHeight w:val="900"/>
        </w:trPr>
        <w:tc>
          <w:tcPr>
            <w:tcW w:w="2180" w:type="dxa"/>
            <w:vMerge w:val="restart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Políticas do Agrupamento</w:t>
            </w: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As dinâmicas organizacionais dos apoios educativos prestados aos alunos, que produzem resultados insatisfatórios em função dos recursos aplicados.</w:t>
            </w:r>
          </w:p>
        </w:tc>
      </w:tr>
      <w:tr w:rsidR="00002C00" w:rsidRPr="00002C00" w:rsidTr="00002C00">
        <w:trPr>
          <w:trHeight w:val="9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Articulação insuficiente na transição do 2º para o 3º ciclo.</w:t>
            </w:r>
          </w:p>
        </w:tc>
      </w:tr>
      <w:tr w:rsidR="00002C00" w:rsidRPr="00002C00" w:rsidTr="00002C00">
        <w:trPr>
          <w:trHeight w:val="9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Participação dos alunos na construção do projeto educativo</w:t>
            </w:r>
          </w:p>
        </w:tc>
      </w:tr>
      <w:tr w:rsidR="00002C00" w:rsidRPr="00002C00" w:rsidTr="00002C00">
        <w:trPr>
          <w:trHeight w:val="900"/>
        </w:trPr>
        <w:tc>
          <w:tcPr>
            <w:tcW w:w="2180" w:type="dxa"/>
            <w:vMerge w:val="restart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Práticas NÃO rotinadas do Agrupamento</w:t>
            </w: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·Dificuldades na articulação dos departamentos, nomeadamente na assunção do português como alicerce de todas as disciplinas.</w:t>
            </w:r>
          </w:p>
        </w:tc>
      </w:tr>
      <w:tr w:rsidR="00002C00" w:rsidRPr="00002C00" w:rsidTr="00002C00">
        <w:trPr>
          <w:trHeight w:val="9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·Promoção insuficiente de percursos diversificados para os alunos, em espe</w:t>
            </w:r>
            <w:r w:rsidR="0040640C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cial com insucesso escolar</w:t>
            </w: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.</w:t>
            </w:r>
          </w:p>
        </w:tc>
      </w:tr>
      <w:tr w:rsidR="00002C00" w:rsidRPr="00002C00" w:rsidTr="00002C00">
        <w:trPr>
          <w:trHeight w:val="900"/>
        </w:trPr>
        <w:tc>
          <w:tcPr>
            <w:tcW w:w="2180" w:type="dxa"/>
            <w:vMerge w:val="restart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Aspetos relativos ao público escolar</w:t>
            </w: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Competências médias exibidas pelos alunos ao nível do português</w:t>
            </w:r>
          </w:p>
        </w:tc>
      </w:tr>
      <w:tr w:rsidR="00002C00" w:rsidRPr="00002C00" w:rsidTr="00002C00">
        <w:trPr>
          <w:trHeight w:val="9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Ao nível do 3º ciclo, a dificuldade em incutir aos alunos a necessidade da manutenção de um conjunto de atitudes que favoreçam a aprendizagem.</w:t>
            </w:r>
          </w:p>
        </w:tc>
      </w:tr>
      <w:tr w:rsidR="00002C00" w:rsidRPr="00002C00" w:rsidTr="00002C00">
        <w:trPr>
          <w:trHeight w:val="9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Participação dos alunos na construção do projeto educativo</w:t>
            </w:r>
          </w:p>
        </w:tc>
      </w:tr>
      <w:tr w:rsidR="00002C00" w:rsidRPr="00002C00" w:rsidTr="00002C00">
        <w:trPr>
          <w:trHeight w:val="9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Expetativas dos alunos face à escola e à aprendizagem</w:t>
            </w:r>
          </w:p>
        </w:tc>
      </w:tr>
      <w:tr w:rsidR="00002C00" w:rsidRPr="00002C00" w:rsidTr="00002C00">
        <w:trPr>
          <w:trHeight w:val="900"/>
        </w:trPr>
        <w:tc>
          <w:tcPr>
            <w:tcW w:w="2180" w:type="dxa"/>
            <w:vMerge w:val="restart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Resultados</w:t>
            </w: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Insucesso na avaliação externa do 3º ciclo</w:t>
            </w:r>
          </w:p>
        </w:tc>
      </w:tr>
      <w:tr w:rsidR="00002C00" w:rsidRPr="00002C00" w:rsidTr="00002C00">
        <w:trPr>
          <w:trHeight w:val="9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Taxas de retenção no 1º ciclo</w:t>
            </w:r>
          </w:p>
        </w:tc>
      </w:tr>
    </w:tbl>
    <w:p w:rsidR="004E2375" w:rsidRPr="00366217" w:rsidRDefault="004E2375" w:rsidP="004E2375">
      <w:pPr>
        <w:pStyle w:val="PargrafodaLista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002C00" w:rsidRDefault="00002C00" w:rsidP="004E2375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</w:pPr>
    </w:p>
    <w:p w:rsidR="00002C00" w:rsidRDefault="00002C00" w:rsidP="004E2375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</w:pPr>
    </w:p>
    <w:p w:rsidR="00002C00" w:rsidRDefault="00002C00" w:rsidP="004E2375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</w:pPr>
    </w:p>
    <w:p w:rsidR="004E2375" w:rsidRDefault="004E2375" w:rsidP="004E2375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</w:pPr>
      <w:r w:rsidRPr="00ED2DE7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  <w:lastRenderedPageBreak/>
        <w:t>Origem externa à Unidade Orgânica</w:t>
      </w:r>
    </w:p>
    <w:p w:rsidR="004E2375" w:rsidRDefault="004E2375" w:rsidP="004E2375">
      <w:pPr>
        <w:rPr>
          <w:b/>
          <w:sz w:val="32"/>
          <w:szCs w:val="32"/>
        </w:rPr>
      </w:pPr>
      <w:r w:rsidRPr="00366217">
        <w:rPr>
          <w:b/>
          <w:sz w:val="32"/>
          <w:szCs w:val="32"/>
        </w:rPr>
        <w:t>Oportunidades</w:t>
      </w:r>
    </w:p>
    <w:tbl>
      <w:tblPr>
        <w:tblW w:w="908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6900"/>
      </w:tblGrid>
      <w:tr w:rsidR="00002C00" w:rsidRPr="00002C00" w:rsidTr="00002C00">
        <w:trPr>
          <w:trHeight w:val="600"/>
        </w:trPr>
        <w:tc>
          <w:tcPr>
            <w:tcW w:w="2180" w:type="dxa"/>
            <w:vMerge w:val="restart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Políticas</w:t>
            </w: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Recursos TEIP e autonomia</w:t>
            </w:r>
          </w:p>
        </w:tc>
      </w:tr>
      <w:tr w:rsidR="00002C00" w:rsidRPr="00002C00" w:rsidTr="00002C00">
        <w:trPr>
          <w:trHeight w:val="6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A possibilidade de colocação de recursos humanos jovens, capazes de corporizar e dinamizar as metas do projeto TEIP.</w:t>
            </w:r>
          </w:p>
        </w:tc>
      </w:tr>
      <w:tr w:rsidR="00002C00" w:rsidRPr="00002C00" w:rsidTr="00002C00">
        <w:trPr>
          <w:trHeight w:val="6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A possibilidade de desenvolver um projeto TEIP de médio prazo.</w:t>
            </w:r>
          </w:p>
        </w:tc>
      </w:tr>
      <w:tr w:rsidR="00002C00" w:rsidRPr="00002C00" w:rsidTr="00002C00">
        <w:trPr>
          <w:trHeight w:val="600"/>
        </w:trPr>
        <w:tc>
          <w:tcPr>
            <w:tcW w:w="2180" w:type="dxa"/>
            <w:vMerge w:val="restart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Parcerias</w:t>
            </w: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• Instituições </w:t>
            </w:r>
            <w:proofErr w:type="gramStart"/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locais</w:t>
            </w:r>
            <w:proofErr w:type="gramEnd"/>
          </w:p>
        </w:tc>
      </w:tr>
      <w:tr w:rsidR="00002C00" w:rsidRPr="00002C00" w:rsidTr="00002C00">
        <w:trPr>
          <w:trHeight w:val="6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• Colaboração com a autarquia. </w:t>
            </w:r>
          </w:p>
        </w:tc>
      </w:tr>
      <w:tr w:rsidR="00002C00" w:rsidRPr="00002C00" w:rsidTr="00002C00">
        <w:trPr>
          <w:trHeight w:val="600"/>
        </w:trPr>
        <w:tc>
          <w:tcPr>
            <w:tcW w:w="218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As mais-valias resultantes da parceria com a FPCEUP.</w:t>
            </w:r>
          </w:p>
        </w:tc>
      </w:tr>
    </w:tbl>
    <w:p w:rsidR="00002C00" w:rsidRDefault="00002C00" w:rsidP="004E2375">
      <w:pPr>
        <w:rPr>
          <w:b/>
          <w:sz w:val="32"/>
          <w:szCs w:val="32"/>
        </w:rPr>
      </w:pPr>
    </w:p>
    <w:p w:rsidR="004E2375" w:rsidRDefault="004E2375" w:rsidP="004E2375">
      <w:pPr>
        <w:rPr>
          <w:b/>
          <w:sz w:val="32"/>
          <w:szCs w:val="32"/>
        </w:rPr>
      </w:pPr>
      <w:r w:rsidRPr="00366217">
        <w:rPr>
          <w:b/>
          <w:sz w:val="32"/>
          <w:szCs w:val="32"/>
        </w:rPr>
        <w:t>Ameaças / Constrangimentos</w:t>
      </w:r>
    </w:p>
    <w:tbl>
      <w:tblPr>
        <w:tblW w:w="908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6900"/>
      </w:tblGrid>
      <w:tr w:rsidR="00002C00" w:rsidRPr="00002C00" w:rsidTr="00002C00">
        <w:trPr>
          <w:trHeight w:val="900"/>
        </w:trPr>
        <w:tc>
          <w:tcPr>
            <w:tcW w:w="218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Políticas</w:t>
            </w: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Degradação das instalações escolares, consequência dos longos anos de funcionamento sem realização de obras de remodelação.</w:t>
            </w:r>
          </w:p>
        </w:tc>
      </w:tr>
      <w:tr w:rsidR="00002C00" w:rsidRPr="00002C00" w:rsidTr="00002C00">
        <w:trPr>
          <w:trHeight w:val="900"/>
        </w:trPr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proofErr w:type="spellStart"/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Societais</w:t>
            </w:r>
            <w:proofErr w:type="spellEnd"/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Redução do número de alunos.</w:t>
            </w:r>
          </w:p>
        </w:tc>
      </w:tr>
      <w:tr w:rsidR="00002C00" w:rsidRPr="00002C00" w:rsidTr="00002C00">
        <w:trPr>
          <w:trHeight w:val="900"/>
        </w:trPr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Elevada taxa de emigração com a desestruturação das relações familiares</w:t>
            </w:r>
          </w:p>
        </w:tc>
      </w:tr>
      <w:tr w:rsidR="00002C00" w:rsidRPr="00002C00" w:rsidTr="00002C00">
        <w:trPr>
          <w:trHeight w:val="900"/>
        </w:trPr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Elevado número de alunos com NEE</w:t>
            </w:r>
          </w:p>
        </w:tc>
      </w:tr>
      <w:tr w:rsidR="00002C00" w:rsidRPr="00002C00" w:rsidTr="00002C00">
        <w:trPr>
          <w:trHeight w:val="900"/>
        </w:trPr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• Elevada percentagem de alunos com ASE</w:t>
            </w:r>
          </w:p>
        </w:tc>
      </w:tr>
      <w:tr w:rsidR="00002C00" w:rsidRPr="00002C00" w:rsidTr="00002C00">
        <w:trPr>
          <w:trHeight w:val="900"/>
        </w:trPr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69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002C00" w:rsidRPr="00002C00" w:rsidRDefault="00002C00" w:rsidP="00002C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• Contexto </w:t>
            </w:r>
            <w:proofErr w:type="spellStart"/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socioacadémico</w:t>
            </w:r>
            <w:proofErr w:type="spellEnd"/>
            <w:r w:rsidRPr="00002C00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 das famílias dos alunos do Agrupamento.</w:t>
            </w:r>
          </w:p>
        </w:tc>
      </w:tr>
    </w:tbl>
    <w:p w:rsidR="001D1430" w:rsidRDefault="001D1430" w:rsidP="00EF146E">
      <w:pPr>
        <w:rPr>
          <w:b/>
          <w:sz w:val="32"/>
          <w:szCs w:val="32"/>
        </w:rPr>
      </w:pPr>
    </w:p>
    <w:p w:rsidR="00002C00" w:rsidRPr="00EF146E" w:rsidRDefault="00002C00" w:rsidP="00EF146E">
      <w:pPr>
        <w:rPr>
          <w:b/>
          <w:sz w:val="32"/>
          <w:szCs w:val="32"/>
        </w:rPr>
      </w:pPr>
    </w:p>
    <w:p w:rsidR="004E2375" w:rsidRDefault="004E2375" w:rsidP="004E2375">
      <w:pPr>
        <w:pStyle w:val="Cabealho1"/>
        <w:numPr>
          <w:ilvl w:val="0"/>
          <w:numId w:val="4"/>
        </w:numPr>
        <w:rPr>
          <w:lang w:eastAsia="pt-PT"/>
        </w:rPr>
      </w:pPr>
      <w:bookmarkStart w:id="6" w:name="_Toc418086485"/>
      <w:r>
        <w:rPr>
          <w:lang w:eastAsia="pt-PT"/>
        </w:rPr>
        <w:lastRenderedPageBreak/>
        <w:t>Identificação das áreas de intervenção priorizadas</w:t>
      </w:r>
      <w:bookmarkEnd w:id="6"/>
    </w:p>
    <w:p w:rsidR="003010DC" w:rsidRDefault="003010DC" w:rsidP="004E594A">
      <w:pPr>
        <w:ind w:left="284"/>
        <w:rPr>
          <w:lang w:eastAsia="pt-PT"/>
        </w:rPr>
      </w:pPr>
    </w:p>
    <w:p w:rsidR="004E594A" w:rsidRDefault="003010DC" w:rsidP="004E594A">
      <w:pPr>
        <w:ind w:left="284"/>
        <w:rPr>
          <w:lang w:eastAsia="pt-PT"/>
        </w:rPr>
      </w:pPr>
      <w:r>
        <w:rPr>
          <w:lang w:eastAsia="pt-PT"/>
        </w:rPr>
        <w:tab/>
      </w:r>
      <w:r w:rsidR="003A3752">
        <w:rPr>
          <w:lang w:eastAsia="pt-PT"/>
        </w:rPr>
        <w:t>Considerando o diagnóstico efe</w:t>
      </w:r>
      <w:r w:rsidR="004E594A">
        <w:rPr>
          <w:lang w:eastAsia="pt-PT"/>
        </w:rPr>
        <w:t>tuado</w:t>
      </w:r>
      <w:r>
        <w:rPr>
          <w:lang w:eastAsia="pt-PT"/>
        </w:rPr>
        <w:t>,</w:t>
      </w:r>
      <w:r w:rsidR="004E594A">
        <w:rPr>
          <w:lang w:eastAsia="pt-PT"/>
        </w:rPr>
        <w:t xml:space="preserve"> </w:t>
      </w:r>
      <w:r w:rsidR="00366345">
        <w:rPr>
          <w:lang w:eastAsia="pt-PT"/>
        </w:rPr>
        <w:t>as</w:t>
      </w:r>
      <w:r w:rsidR="004E594A">
        <w:rPr>
          <w:lang w:eastAsia="pt-PT"/>
        </w:rPr>
        <w:t xml:space="preserve"> prioridade</w:t>
      </w:r>
      <w:r w:rsidR="00366345">
        <w:rPr>
          <w:lang w:eastAsia="pt-PT"/>
        </w:rPr>
        <w:t>s</w:t>
      </w:r>
      <w:r w:rsidR="004E594A">
        <w:rPr>
          <w:lang w:eastAsia="pt-PT"/>
        </w:rPr>
        <w:t xml:space="preserve"> do Agrupamento de Escolas de Souselo</w:t>
      </w:r>
      <w:r w:rsidR="00E12810">
        <w:rPr>
          <w:lang w:eastAsia="pt-PT"/>
        </w:rPr>
        <w:t xml:space="preserve"> </w:t>
      </w:r>
      <w:r w:rsidR="00366345">
        <w:rPr>
          <w:lang w:eastAsia="pt-PT"/>
        </w:rPr>
        <w:t xml:space="preserve">centram-se </w:t>
      </w:r>
      <w:proofErr w:type="gramStart"/>
      <w:r w:rsidR="00366345">
        <w:rPr>
          <w:lang w:eastAsia="pt-PT"/>
        </w:rPr>
        <w:t>em</w:t>
      </w:r>
      <w:proofErr w:type="gramEnd"/>
      <w:r w:rsidR="004E594A">
        <w:rPr>
          <w:lang w:eastAsia="pt-PT"/>
        </w:rPr>
        <w:t>:</w:t>
      </w:r>
    </w:p>
    <w:p w:rsidR="004E594A" w:rsidRDefault="004E594A" w:rsidP="004E594A">
      <w:pPr>
        <w:ind w:left="284"/>
        <w:rPr>
          <w:lang w:eastAsia="pt-PT"/>
        </w:rPr>
      </w:pPr>
    </w:p>
    <w:p w:rsidR="004E594A" w:rsidRPr="00366345" w:rsidRDefault="00E12810" w:rsidP="00366345">
      <w:pPr>
        <w:pStyle w:val="PargrafodaLista"/>
        <w:numPr>
          <w:ilvl w:val="0"/>
          <w:numId w:val="10"/>
        </w:numPr>
        <w:jc w:val="both"/>
        <w:rPr>
          <w:b/>
          <w:sz w:val="24"/>
          <w:szCs w:val="24"/>
          <w:lang w:eastAsia="pt-PT"/>
        </w:rPr>
      </w:pPr>
      <w:r w:rsidRPr="00366345">
        <w:rPr>
          <w:b/>
          <w:sz w:val="24"/>
          <w:szCs w:val="24"/>
          <w:lang w:eastAsia="pt-PT"/>
        </w:rPr>
        <w:t>Sucesso escolar e qualidade do sucesso</w:t>
      </w:r>
    </w:p>
    <w:p w:rsidR="00E12810" w:rsidRDefault="00E12810" w:rsidP="003A3752">
      <w:pPr>
        <w:pStyle w:val="PargrafodaLista"/>
        <w:numPr>
          <w:ilvl w:val="0"/>
          <w:numId w:val="19"/>
        </w:numPr>
        <w:jc w:val="both"/>
        <w:rPr>
          <w:lang w:eastAsia="pt-PT"/>
        </w:rPr>
      </w:pPr>
      <w:r>
        <w:rPr>
          <w:lang w:eastAsia="pt-PT"/>
        </w:rPr>
        <w:t xml:space="preserve">Reduzir as taxas de retenção, nomeadamente ao nível do 1º e </w:t>
      </w:r>
      <w:proofErr w:type="gramStart"/>
      <w:r>
        <w:rPr>
          <w:lang w:eastAsia="pt-PT"/>
        </w:rPr>
        <w:t>3º ciclos</w:t>
      </w:r>
      <w:proofErr w:type="gramEnd"/>
      <w:r>
        <w:rPr>
          <w:lang w:eastAsia="pt-PT"/>
        </w:rPr>
        <w:t>;</w:t>
      </w:r>
    </w:p>
    <w:p w:rsidR="00E12810" w:rsidRDefault="00E12810" w:rsidP="003A3752">
      <w:pPr>
        <w:pStyle w:val="PargrafodaLista"/>
        <w:numPr>
          <w:ilvl w:val="0"/>
          <w:numId w:val="19"/>
        </w:numPr>
        <w:jc w:val="both"/>
        <w:rPr>
          <w:lang w:eastAsia="pt-PT"/>
        </w:rPr>
      </w:pPr>
      <w:r>
        <w:rPr>
          <w:lang w:eastAsia="pt-PT"/>
        </w:rPr>
        <w:t>Aproximar a 3 anos o tempo de frequência do pré-escolar;</w:t>
      </w:r>
    </w:p>
    <w:p w:rsidR="00366345" w:rsidRDefault="00E12810" w:rsidP="003A3752">
      <w:pPr>
        <w:pStyle w:val="PargrafodaLista"/>
        <w:numPr>
          <w:ilvl w:val="0"/>
          <w:numId w:val="19"/>
        </w:numPr>
        <w:jc w:val="both"/>
        <w:rPr>
          <w:lang w:eastAsia="pt-PT"/>
        </w:rPr>
      </w:pPr>
      <w:r>
        <w:rPr>
          <w:lang w:eastAsia="pt-PT"/>
        </w:rPr>
        <w:t>Diminuir os riscos de retenção aquando da entrada no 1º ano de escolaridade</w:t>
      </w:r>
      <w:r w:rsidR="00366345">
        <w:rPr>
          <w:lang w:eastAsia="pt-PT"/>
        </w:rPr>
        <w:t>;</w:t>
      </w:r>
    </w:p>
    <w:p w:rsidR="00366345" w:rsidRDefault="00366345" w:rsidP="003A3752">
      <w:pPr>
        <w:pStyle w:val="PargrafodaLista"/>
        <w:numPr>
          <w:ilvl w:val="0"/>
          <w:numId w:val="19"/>
        </w:numPr>
        <w:jc w:val="both"/>
        <w:rPr>
          <w:lang w:eastAsia="pt-PT"/>
        </w:rPr>
      </w:pPr>
      <w:r>
        <w:rPr>
          <w:lang w:eastAsia="pt-PT"/>
        </w:rPr>
        <w:t>Obter, na avaliação externa, taxas de sucesso alinhadas com as médias nacionais;</w:t>
      </w:r>
    </w:p>
    <w:p w:rsidR="00366345" w:rsidRDefault="00366345" w:rsidP="003A3752">
      <w:pPr>
        <w:pStyle w:val="PargrafodaLista"/>
        <w:numPr>
          <w:ilvl w:val="0"/>
          <w:numId w:val="19"/>
        </w:numPr>
        <w:jc w:val="both"/>
        <w:rPr>
          <w:lang w:eastAsia="pt-PT"/>
        </w:rPr>
      </w:pPr>
      <w:r>
        <w:rPr>
          <w:lang w:eastAsia="pt-PT"/>
        </w:rPr>
        <w:t>Intervir precocemente nos alunos que revelem dificuldades em determinadas áreas.</w:t>
      </w:r>
    </w:p>
    <w:p w:rsidR="00E12810" w:rsidRDefault="00E12810" w:rsidP="00366345">
      <w:pPr>
        <w:pStyle w:val="PargrafodaLista"/>
        <w:ind w:left="1004"/>
        <w:jc w:val="both"/>
        <w:rPr>
          <w:lang w:eastAsia="pt-PT"/>
        </w:rPr>
      </w:pPr>
    </w:p>
    <w:p w:rsidR="004E594A" w:rsidRPr="00366345" w:rsidRDefault="00E12810" w:rsidP="00366345">
      <w:pPr>
        <w:pStyle w:val="PargrafodaLista"/>
        <w:numPr>
          <w:ilvl w:val="0"/>
          <w:numId w:val="10"/>
        </w:numPr>
        <w:jc w:val="both"/>
        <w:rPr>
          <w:b/>
          <w:sz w:val="24"/>
          <w:szCs w:val="24"/>
          <w:lang w:eastAsia="pt-PT"/>
        </w:rPr>
      </w:pPr>
      <w:r w:rsidRPr="00366345">
        <w:rPr>
          <w:b/>
          <w:sz w:val="24"/>
          <w:szCs w:val="24"/>
          <w:lang w:eastAsia="pt-PT"/>
        </w:rPr>
        <w:t>Língua Portuguesa</w:t>
      </w:r>
    </w:p>
    <w:p w:rsidR="00E12810" w:rsidRDefault="00E12810" w:rsidP="003A3752">
      <w:pPr>
        <w:pStyle w:val="PargrafodaLista"/>
        <w:numPr>
          <w:ilvl w:val="0"/>
          <w:numId w:val="20"/>
        </w:numPr>
        <w:jc w:val="both"/>
        <w:rPr>
          <w:lang w:eastAsia="pt-PT"/>
        </w:rPr>
      </w:pPr>
      <w:r>
        <w:rPr>
          <w:lang w:eastAsia="pt-PT"/>
        </w:rPr>
        <w:t>Assegurar a transversalidade do português a todas as áreas disciplinares;</w:t>
      </w:r>
    </w:p>
    <w:p w:rsidR="00E12810" w:rsidRDefault="00E12810" w:rsidP="003A3752">
      <w:pPr>
        <w:pStyle w:val="PargrafodaLista"/>
        <w:numPr>
          <w:ilvl w:val="0"/>
          <w:numId w:val="20"/>
        </w:numPr>
        <w:jc w:val="both"/>
        <w:rPr>
          <w:lang w:eastAsia="pt-PT"/>
        </w:rPr>
      </w:pPr>
      <w:r>
        <w:rPr>
          <w:lang w:eastAsia="pt-PT"/>
        </w:rPr>
        <w:t>Promover o correto uso da língua materna</w:t>
      </w:r>
    </w:p>
    <w:p w:rsidR="00366345" w:rsidRDefault="00366345" w:rsidP="00366345">
      <w:pPr>
        <w:pStyle w:val="PargrafodaLista"/>
        <w:ind w:left="1004"/>
        <w:jc w:val="both"/>
        <w:rPr>
          <w:lang w:eastAsia="pt-PT"/>
        </w:rPr>
      </w:pPr>
    </w:p>
    <w:p w:rsidR="00E12810" w:rsidRPr="00366345" w:rsidRDefault="00366345" w:rsidP="00366345">
      <w:pPr>
        <w:pStyle w:val="PargrafodaLista"/>
        <w:numPr>
          <w:ilvl w:val="0"/>
          <w:numId w:val="10"/>
        </w:numPr>
        <w:jc w:val="both"/>
        <w:rPr>
          <w:b/>
          <w:sz w:val="24"/>
          <w:szCs w:val="24"/>
          <w:lang w:eastAsia="pt-PT"/>
        </w:rPr>
      </w:pPr>
      <w:r w:rsidRPr="00366345">
        <w:rPr>
          <w:b/>
          <w:sz w:val="24"/>
          <w:szCs w:val="24"/>
          <w:lang w:eastAsia="pt-PT"/>
        </w:rPr>
        <w:t>Articulação e sequencialidade</w:t>
      </w:r>
    </w:p>
    <w:p w:rsidR="00366345" w:rsidRDefault="00366345" w:rsidP="003A3752">
      <w:pPr>
        <w:pStyle w:val="PargrafodaLista"/>
        <w:numPr>
          <w:ilvl w:val="0"/>
          <w:numId w:val="21"/>
        </w:numPr>
        <w:jc w:val="both"/>
        <w:rPr>
          <w:lang w:eastAsia="pt-PT"/>
        </w:rPr>
      </w:pPr>
      <w:r>
        <w:rPr>
          <w:lang w:eastAsia="pt-PT"/>
        </w:rPr>
        <w:t xml:space="preserve">Melhorar a articulação </w:t>
      </w:r>
      <w:proofErr w:type="spellStart"/>
      <w:r>
        <w:rPr>
          <w:lang w:eastAsia="pt-PT"/>
        </w:rPr>
        <w:t>interciclos</w:t>
      </w:r>
      <w:proofErr w:type="spellEnd"/>
      <w:r>
        <w:rPr>
          <w:lang w:eastAsia="pt-PT"/>
        </w:rPr>
        <w:t>;</w:t>
      </w:r>
    </w:p>
    <w:p w:rsidR="00366345" w:rsidRDefault="00366345" w:rsidP="003A3752">
      <w:pPr>
        <w:pStyle w:val="PargrafodaLista"/>
        <w:numPr>
          <w:ilvl w:val="0"/>
          <w:numId w:val="21"/>
        </w:numPr>
        <w:jc w:val="both"/>
        <w:rPr>
          <w:lang w:eastAsia="pt-PT"/>
        </w:rPr>
      </w:pPr>
      <w:r>
        <w:rPr>
          <w:lang w:eastAsia="pt-PT"/>
        </w:rPr>
        <w:t>Melhorar as competências dos profissionais e o seu conhecimento das realidades e percursos dos alunos;</w:t>
      </w:r>
    </w:p>
    <w:p w:rsidR="00366345" w:rsidRDefault="00366345" w:rsidP="003A3752">
      <w:pPr>
        <w:pStyle w:val="PargrafodaLista"/>
        <w:numPr>
          <w:ilvl w:val="0"/>
          <w:numId w:val="21"/>
        </w:numPr>
        <w:jc w:val="both"/>
        <w:rPr>
          <w:lang w:eastAsia="pt-PT"/>
        </w:rPr>
      </w:pPr>
      <w:r>
        <w:rPr>
          <w:lang w:eastAsia="pt-PT"/>
        </w:rPr>
        <w:t>Promover o trabalho colaborativo</w:t>
      </w:r>
      <w:r w:rsidR="001B14ED">
        <w:rPr>
          <w:lang w:eastAsia="pt-PT"/>
        </w:rPr>
        <w:t>.</w:t>
      </w:r>
    </w:p>
    <w:p w:rsidR="001B14ED" w:rsidRDefault="001B14ED" w:rsidP="003A3752">
      <w:pPr>
        <w:pStyle w:val="PargrafodaLista"/>
        <w:numPr>
          <w:ilvl w:val="0"/>
          <w:numId w:val="21"/>
        </w:numPr>
        <w:jc w:val="both"/>
        <w:rPr>
          <w:lang w:eastAsia="pt-PT"/>
        </w:rPr>
      </w:pPr>
      <w:r>
        <w:rPr>
          <w:lang w:eastAsia="pt-PT"/>
        </w:rPr>
        <w:t>Reduzir o insucesso na transição do 2º para o 3º ciclo.</w:t>
      </w:r>
    </w:p>
    <w:p w:rsidR="00E12810" w:rsidRDefault="00E12810" w:rsidP="00366345">
      <w:pPr>
        <w:pStyle w:val="PargrafodaLista"/>
        <w:ind w:left="1004"/>
        <w:jc w:val="both"/>
        <w:rPr>
          <w:lang w:eastAsia="pt-PT"/>
        </w:rPr>
      </w:pPr>
    </w:p>
    <w:p w:rsidR="004E594A" w:rsidRPr="00366345" w:rsidRDefault="002D03EB" w:rsidP="00366345">
      <w:pPr>
        <w:pStyle w:val="PargrafodaLista"/>
        <w:numPr>
          <w:ilvl w:val="0"/>
          <w:numId w:val="10"/>
        </w:numPr>
        <w:jc w:val="both"/>
        <w:rPr>
          <w:b/>
          <w:sz w:val="24"/>
          <w:szCs w:val="24"/>
          <w:lang w:eastAsia="pt-PT"/>
        </w:rPr>
      </w:pPr>
      <w:r w:rsidRPr="00366345">
        <w:rPr>
          <w:b/>
          <w:sz w:val="24"/>
          <w:szCs w:val="24"/>
          <w:lang w:eastAsia="pt-PT"/>
        </w:rPr>
        <w:t>Clima de escola</w:t>
      </w:r>
    </w:p>
    <w:p w:rsidR="002D03EB" w:rsidRDefault="002D03EB" w:rsidP="003A3752">
      <w:pPr>
        <w:pStyle w:val="PargrafodaLista"/>
        <w:numPr>
          <w:ilvl w:val="0"/>
          <w:numId w:val="22"/>
        </w:numPr>
        <w:jc w:val="both"/>
        <w:rPr>
          <w:lang w:eastAsia="pt-PT"/>
        </w:rPr>
      </w:pPr>
      <w:r>
        <w:rPr>
          <w:lang w:eastAsia="pt-PT"/>
        </w:rPr>
        <w:t>Valorizar a escola e a aprendizagem</w:t>
      </w:r>
      <w:r w:rsidR="00427563">
        <w:rPr>
          <w:lang w:eastAsia="pt-PT"/>
        </w:rPr>
        <w:t>;</w:t>
      </w:r>
    </w:p>
    <w:p w:rsidR="002D03EB" w:rsidRDefault="00427563" w:rsidP="003A3752">
      <w:pPr>
        <w:pStyle w:val="PargrafodaLista"/>
        <w:numPr>
          <w:ilvl w:val="0"/>
          <w:numId w:val="22"/>
        </w:numPr>
        <w:jc w:val="both"/>
        <w:rPr>
          <w:lang w:eastAsia="pt-PT"/>
        </w:rPr>
      </w:pPr>
      <w:r>
        <w:rPr>
          <w:lang w:eastAsia="pt-PT"/>
        </w:rPr>
        <w:t>Cooptar os pais para parcerias com a escola e os seus profissionais;</w:t>
      </w:r>
    </w:p>
    <w:p w:rsidR="00427563" w:rsidRDefault="00427563" w:rsidP="003A3752">
      <w:pPr>
        <w:pStyle w:val="PargrafodaLista"/>
        <w:numPr>
          <w:ilvl w:val="0"/>
          <w:numId w:val="22"/>
        </w:numPr>
        <w:jc w:val="both"/>
        <w:rPr>
          <w:lang w:eastAsia="pt-PT"/>
        </w:rPr>
      </w:pPr>
      <w:r>
        <w:rPr>
          <w:lang w:eastAsia="pt-PT"/>
        </w:rPr>
        <w:t>Melhorar as atitudes no espaço escolar</w:t>
      </w:r>
      <w:r w:rsidR="00366345">
        <w:rPr>
          <w:lang w:eastAsia="pt-PT"/>
        </w:rPr>
        <w:t>;</w:t>
      </w:r>
    </w:p>
    <w:p w:rsidR="00366345" w:rsidRDefault="00366345" w:rsidP="003A3752">
      <w:pPr>
        <w:pStyle w:val="PargrafodaLista"/>
        <w:numPr>
          <w:ilvl w:val="0"/>
          <w:numId w:val="22"/>
        </w:numPr>
        <w:jc w:val="both"/>
        <w:rPr>
          <w:lang w:eastAsia="pt-PT"/>
        </w:rPr>
      </w:pPr>
      <w:r>
        <w:rPr>
          <w:lang w:eastAsia="pt-PT"/>
        </w:rPr>
        <w:t>Agir precocemente nos alunos em risco de abandono / absentismo / insucesso escolar.</w:t>
      </w:r>
    </w:p>
    <w:p w:rsidR="004E2375" w:rsidRDefault="003A3752" w:rsidP="004E2375">
      <w:pPr>
        <w:pStyle w:val="PargrafodaLista"/>
        <w:numPr>
          <w:ilvl w:val="0"/>
          <w:numId w:val="22"/>
        </w:numPr>
        <w:jc w:val="both"/>
        <w:rPr>
          <w:lang w:eastAsia="pt-PT"/>
        </w:rPr>
      </w:pPr>
      <w:r>
        <w:rPr>
          <w:lang w:eastAsia="pt-PT"/>
        </w:rPr>
        <w:t>Promover a participação dos alunos como intervenientes de pleno direito na vida do Agrupamento.</w:t>
      </w:r>
    </w:p>
    <w:p w:rsidR="004E2375" w:rsidRDefault="004E2375" w:rsidP="004E2375">
      <w:pPr>
        <w:pStyle w:val="Cabealho1"/>
        <w:numPr>
          <w:ilvl w:val="0"/>
          <w:numId w:val="4"/>
        </w:numPr>
        <w:rPr>
          <w:lang w:eastAsia="pt-PT"/>
        </w:rPr>
      </w:pPr>
      <w:bookmarkStart w:id="7" w:name="_Toc418086486"/>
      <w:r>
        <w:rPr>
          <w:lang w:eastAsia="pt-PT"/>
        </w:rPr>
        <w:t>Metas</w:t>
      </w:r>
      <w:bookmarkEnd w:id="7"/>
    </w:p>
    <w:p w:rsidR="004E594A" w:rsidRDefault="004E594A" w:rsidP="004E594A">
      <w:pPr>
        <w:rPr>
          <w:lang w:eastAsia="pt-PT"/>
        </w:rPr>
      </w:pPr>
    </w:p>
    <w:p w:rsidR="00366345" w:rsidRDefault="00010B3F" w:rsidP="001923CB">
      <w:pPr>
        <w:ind w:firstLine="284"/>
        <w:rPr>
          <w:lang w:eastAsia="pt-PT"/>
        </w:rPr>
      </w:pPr>
      <w:r>
        <w:rPr>
          <w:lang w:eastAsia="pt-PT"/>
        </w:rPr>
        <w:t>De acordo com o documento apresentado em an</w:t>
      </w:r>
      <w:r w:rsidR="004E594A">
        <w:rPr>
          <w:lang w:eastAsia="pt-PT"/>
        </w:rPr>
        <w:t xml:space="preserve">exo e cumprindo os pressupostos </w:t>
      </w:r>
      <w:r>
        <w:rPr>
          <w:lang w:eastAsia="pt-PT"/>
        </w:rPr>
        <w:t>exigidos pela DGE.</w:t>
      </w:r>
    </w:p>
    <w:p w:rsidR="004E2375" w:rsidRDefault="004E2375" w:rsidP="0021225C">
      <w:pPr>
        <w:pStyle w:val="Cabealho1"/>
        <w:numPr>
          <w:ilvl w:val="0"/>
          <w:numId w:val="4"/>
        </w:numPr>
        <w:spacing w:line="360" w:lineRule="auto"/>
        <w:rPr>
          <w:lang w:eastAsia="pt-PT"/>
        </w:rPr>
      </w:pPr>
      <w:bookmarkStart w:id="8" w:name="_Toc418086487"/>
      <w:r>
        <w:rPr>
          <w:lang w:eastAsia="pt-PT"/>
        </w:rPr>
        <w:lastRenderedPageBreak/>
        <w:t>Ação estratégica</w:t>
      </w:r>
      <w:bookmarkEnd w:id="8"/>
    </w:p>
    <w:p w:rsidR="004E2375" w:rsidRDefault="004E2375" w:rsidP="0021225C">
      <w:pPr>
        <w:pStyle w:val="Cabealho2"/>
        <w:numPr>
          <w:ilvl w:val="1"/>
          <w:numId w:val="4"/>
        </w:numPr>
        <w:spacing w:line="360" w:lineRule="auto"/>
        <w:rPr>
          <w:lang w:eastAsia="pt-PT"/>
        </w:rPr>
      </w:pPr>
      <w:bookmarkStart w:id="9" w:name="_Toc418086488"/>
      <w:r>
        <w:rPr>
          <w:lang w:eastAsia="pt-PT"/>
        </w:rPr>
        <w:t>Ações</w:t>
      </w:r>
      <w:bookmarkEnd w:id="9"/>
    </w:p>
    <w:p w:rsidR="004E2375" w:rsidRDefault="004E2375" w:rsidP="004E2375">
      <w:pPr>
        <w:pStyle w:val="Cabealho3"/>
        <w:numPr>
          <w:ilvl w:val="2"/>
          <w:numId w:val="4"/>
        </w:numPr>
        <w:spacing w:line="360" w:lineRule="auto"/>
        <w:rPr>
          <w:lang w:eastAsia="pt-PT"/>
        </w:rPr>
      </w:pPr>
      <w:bookmarkStart w:id="10" w:name="_Toc418086489"/>
      <w:r>
        <w:rPr>
          <w:lang w:eastAsia="pt-PT"/>
        </w:rPr>
        <w:t>Eixo 1 – Melhoria do ensino e da aprendizagem</w:t>
      </w:r>
      <w:bookmarkEnd w:id="10"/>
    </w:p>
    <w:p w:rsidR="00526456" w:rsidRPr="0021225C" w:rsidRDefault="0021225C" w:rsidP="0021225C">
      <w:pPr>
        <w:jc w:val="center"/>
        <w:rPr>
          <w:b/>
          <w:sz w:val="32"/>
          <w:szCs w:val="32"/>
          <w:lang w:eastAsia="pt-PT"/>
        </w:rPr>
      </w:pPr>
      <w:r>
        <w:rPr>
          <w:b/>
          <w:sz w:val="32"/>
          <w:szCs w:val="32"/>
          <w:lang w:eastAsia="pt-PT"/>
        </w:rPr>
        <w:t>Aç</w:t>
      </w:r>
      <w:r w:rsidR="00526456" w:rsidRPr="0021225C">
        <w:rPr>
          <w:b/>
          <w:sz w:val="32"/>
          <w:szCs w:val="32"/>
          <w:lang w:eastAsia="pt-PT"/>
        </w:rPr>
        <w:t>ão um</w:t>
      </w:r>
    </w:p>
    <w:p w:rsidR="004E2375" w:rsidRPr="0021225C" w:rsidRDefault="00526456" w:rsidP="0021225C">
      <w:pPr>
        <w:jc w:val="center"/>
        <w:rPr>
          <w:b/>
          <w:sz w:val="32"/>
          <w:szCs w:val="32"/>
          <w:lang w:eastAsia="pt-PT"/>
        </w:rPr>
      </w:pPr>
      <w:r w:rsidRPr="0021225C">
        <w:rPr>
          <w:b/>
          <w:sz w:val="32"/>
          <w:szCs w:val="32"/>
          <w:lang w:eastAsia="pt-PT"/>
        </w:rPr>
        <w:t>Designação: Diferenciar para unir</w:t>
      </w:r>
    </w:p>
    <w:p w:rsidR="00526456" w:rsidRDefault="00526456" w:rsidP="0021225C">
      <w:pPr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 xml:space="preserve">Área / </w:t>
      </w:r>
      <w:proofErr w:type="gramStart"/>
      <w:r w:rsidRPr="0021225C">
        <w:rPr>
          <w:b/>
          <w:i/>
          <w:u w:val="single"/>
          <w:lang w:eastAsia="pt-PT"/>
        </w:rPr>
        <w:t>Problema</w:t>
      </w:r>
      <w:r>
        <w:rPr>
          <w:lang w:eastAsia="pt-PT"/>
        </w:rPr>
        <w:t xml:space="preserve"> </w:t>
      </w:r>
      <w:proofErr w:type="gramEnd"/>
      <w:r>
        <w:rPr>
          <w:lang w:eastAsia="pt-PT"/>
        </w:rPr>
        <w:t>: Sucesso escolar e sua qualidade</w:t>
      </w:r>
    </w:p>
    <w:p w:rsidR="00526456" w:rsidRDefault="006D5D0D" w:rsidP="0021225C">
      <w:pPr>
        <w:jc w:val="both"/>
        <w:rPr>
          <w:lang w:eastAsia="pt-PT"/>
        </w:rPr>
      </w:pPr>
      <w:r>
        <w:rPr>
          <w:b/>
          <w:i/>
          <w:u w:val="single"/>
          <w:lang w:eastAsia="pt-PT"/>
        </w:rPr>
        <w:t>Objetivo geral do proje</w:t>
      </w:r>
      <w:r w:rsidR="00526456" w:rsidRPr="0021225C">
        <w:rPr>
          <w:b/>
          <w:i/>
          <w:u w:val="single"/>
          <w:lang w:eastAsia="pt-PT"/>
        </w:rPr>
        <w:t>to educativo</w:t>
      </w:r>
      <w:r w:rsidR="00526456">
        <w:rPr>
          <w:lang w:eastAsia="pt-PT"/>
        </w:rPr>
        <w:t>: Promover o sucesso escolar e a qualidade do sucesso</w:t>
      </w:r>
      <w:r w:rsidR="0003333F">
        <w:rPr>
          <w:lang w:eastAsia="pt-PT"/>
        </w:rPr>
        <w:t>.</w:t>
      </w:r>
    </w:p>
    <w:p w:rsidR="0003333F" w:rsidRPr="0003333F" w:rsidRDefault="0003333F" w:rsidP="0021225C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b/>
          <w:i/>
          <w:u w:val="single"/>
          <w:lang w:eastAsia="pt-PT"/>
        </w:rPr>
        <w:t>Objetivos específicos</w:t>
      </w:r>
      <w:r>
        <w:rPr>
          <w:lang w:eastAsia="pt-PT"/>
        </w:rPr>
        <w:t xml:space="preserve">: </w:t>
      </w:r>
      <w:r w:rsidRPr="000127FC">
        <w:rPr>
          <w:rFonts w:ascii="Calibri" w:hAnsi="Calibri" w:cs="Calibri"/>
          <w:sz w:val="20"/>
          <w:szCs w:val="20"/>
        </w:rPr>
        <w:t xml:space="preserve">Melhorar os </w:t>
      </w:r>
      <w:r>
        <w:rPr>
          <w:rFonts w:ascii="Calibri" w:hAnsi="Calibri" w:cs="Calibri"/>
          <w:sz w:val="20"/>
          <w:szCs w:val="20"/>
        </w:rPr>
        <w:t xml:space="preserve">resultados escolares, internos e externos, às disciplinas </w:t>
      </w:r>
      <w:proofErr w:type="gramStart"/>
      <w:r>
        <w:rPr>
          <w:rFonts w:ascii="Calibri" w:hAnsi="Calibri" w:cs="Calibri"/>
          <w:sz w:val="20"/>
          <w:szCs w:val="20"/>
        </w:rPr>
        <w:t>de  português</w:t>
      </w:r>
      <w:proofErr w:type="gramEnd"/>
      <w:r>
        <w:rPr>
          <w:rFonts w:ascii="Calibri" w:hAnsi="Calibri" w:cs="Calibri"/>
          <w:sz w:val="20"/>
          <w:szCs w:val="20"/>
        </w:rPr>
        <w:t>, i</w:t>
      </w:r>
      <w:r w:rsidRPr="000127FC">
        <w:rPr>
          <w:rFonts w:ascii="Calibri" w:hAnsi="Calibri" w:cs="Calibri"/>
          <w:sz w:val="20"/>
          <w:szCs w:val="20"/>
        </w:rPr>
        <w:t>nglês e matemática.</w:t>
      </w:r>
    </w:p>
    <w:p w:rsidR="00526456" w:rsidRDefault="00526456" w:rsidP="0021225C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b/>
          <w:i/>
          <w:u w:val="single"/>
          <w:lang w:eastAsia="pt-PT"/>
        </w:rPr>
        <w:t>Descrição</w:t>
      </w:r>
      <w:r>
        <w:rPr>
          <w:lang w:eastAsia="pt-PT"/>
        </w:rPr>
        <w:t>: Assessoria pedagógica às disciplinas de português, matemática e inglês do 2º e 3º ciclo. Funcionarão preferencialmente no 2º tempo dos blocos de 90 minutos, de forma</w:t>
      </w:r>
      <w:r w:rsidR="001B146D">
        <w:rPr>
          <w:lang w:eastAsia="pt-PT"/>
        </w:rPr>
        <w:t xml:space="preserve"> a permitirem a realização de a</w:t>
      </w:r>
      <w:r>
        <w:rPr>
          <w:lang w:eastAsia="pt-PT"/>
        </w:rPr>
        <w:t>tividades mais práticas. As turmas a envolver serã</w:t>
      </w:r>
      <w:r w:rsidR="001B146D">
        <w:rPr>
          <w:lang w:eastAsia="pt-PT"/>
        </w:rPr>
        <w:t>o decididas no início do ano le</w:t>
      </w:r>
      <w:r>
        <w:rPr>
          <w:lang w:eastAsia="pt-PT"/>
        </w:rPr>
        <w:t xml:space="preserve">tivo, podendo o sistema ser rotativo em função das necessidades das turmas e dos recursos humanos disponíveis. </w:t>
      </w:r>
      <w:r w:rsidRPr="000127FC">
        <w:rPr>
          <w:rFonts w:ascii="Calibri" w:hAnsi="Calibri" w:cs="Calibri"/>
          <w:sz w:val="20"/>
          <w:szCs w:val="20"/>
        </w:rPr>
        <w:t xml:space="preserve">As assessorias pedagógicas pretendem constituir uma ferramenta que permita a implementação de novas metodologias, de diferenciação pedagógica que conduzam à abordagem das diferentes problemáticas existentes em cada turma. </w:t>
      </w:r>
    </w:p>
    <w:p w:rsidR="0003333F" w:rsidRDefault="0003333F" w:rsidP="0021225C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Público-alvo</w:t>
      </w:r>
      <w:r>
        <w:rPr>
          <w:rFonts w:ascii="Calibri" w:hAnsi="Calibri" w:cs="Calibri"/>
          <w:sz w:val="20"/>
          <w:szCs w:val="20"/>
        </w:rPr>
        <w:t>: alunos do 2º e 3º ciclo.</w:t>
      </w: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660"/>
        <w:gridCol w:w="1660"/>
        <w:gridCol w:w="1660"/>
      </w:tblGrid>
      <w:tr w:rsidR="0021225C" w:rsidRPr="0021225C" w:rsidTr="0021225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21225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21225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Dados de partida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21225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Critérios de sucesso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21225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Recursos humanos</w:t>
            </w:r>
          </w:p>
        </w:tc>
      </w:tr>
      <w:tr w:rsidR="0021225C" w:rsidRPr="0021225C" w:rsidTr="0021225C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Taxa de sucesso, na avaliação interna, à disciplina de matemática no 2º e 3º ciclo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4B23CB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2º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ciclo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= 91.1%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br/>
              <w:t xml:space="preserve"> 3º ciclo = 67.2</w:t>
            </w:r>
            <w:r w:rsidR="0021225C"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4B23CB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2º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ciclo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&gt; 88</w:t>
            </w:r>
            <w:r w:rsidR="0021225C"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%</w:t>
            </w:r>
            <w:r w:rsidR="0021225C"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br/>
              <w:t xml:space="preserve"> 3º ciclo &gt; 70%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</w:p>
        </w:tc>
      </w:tr>
      <w:tr w:rsidR="0021225C" w:rsidRPr="0021225C" w:rsidTr="0021225C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Diferença entre a taxa de sucesso alcançado no Agrupamento e a nível Nacional, no exame nacional</w:t>
            </w:r>
            <w:r w:rsidR="003010D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de matemática</w:t>
            </w:r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do 9º 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21225C" w:rsidP="004B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= -</w:t>
            </w:r>
            <w:r w:rsidR="004B23C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18.57</w:t>
            </w:r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4B23CB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= - 10pp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</w:p>
        </w:tc>
      </w:tr>
      <w:tr w:rsidR="0021225C" w:rsidRPr="0021225C" w:rsidTr="0021225C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Diferença entre a taxa de sucesso alcançado no Agrupamento e a nível Nacional, no exame nacional </w:t>
            </w:r>
            <w:r w:rsidR="003010D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de português </w:t>
            </w:r>
            <w:r w:rsidR="004B23C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do 9</w:t>
            </w:r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º 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21225C" w:rsidP="004B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 = </w:t>
            </w:r>
            <w:r w:rsidR="004B23C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0.14</w:t>
            </w:r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4B23CB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&lt; -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2pp</w:t>
            </w:r>
            <w:r w:rsidR="0021225C"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%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</w:p>
        </w:tc>
      </w:tr>
      <w:tr w:rsidR="0021225C" w:rsidRPr="0021225C" w:rsidTr="0021225C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Taxa de sucesso, na avaliação interna, à disciplina de Português no 2º e 3º ciclo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4B23CB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2º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ciclo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= 92.7%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br/>
              <w:t>3º ciclo = 92.02</w:t>
            </w:r>
            <w:r w:rsidR="0021225C"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2º </w:t>
            </w:r>
            <w:proofErr w:type="gramStart"/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ciclo</w:t>
            </w:r>
            <w:proofErr w:type="gramEnd"/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&gt; 90%</w:t>
            </w:r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br/>
              <w:t xml:space="preserve"> 3º ciclo &gt; 89%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</w:p>
        </w:tc>
      </w:tr>
      <w:tr w:rsidR="0021225C" w:rsidRPr="0021225C" w:rsidTr="0021225C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Taxa de sucesso, na avaliação interna, à disciplina de inglês no 2º ciclo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4B23CB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87.8</w:t>
            </w:r>
            <w:r w:rsidR="0021225C"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4B23CB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&gt; 88</w:t>
            </w:r>
            <w:r w:rsidR="0021225C"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%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</w:p>
        </w:tc>
      </w:tr>
      <w:tr w:rsidR="0021225C" w:rsidRPr="0021225C" w:rsidTr="0021225C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Taxa de sucesso, na avaliação interna, à disciplina de inglês no 3º ciclo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4B23CB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= 75.2</w:t>
            </w:r>
            <w:r w:rsidR="0021225C"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4B23CB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&gt; 70</w:t>
            </w:r>
            <w:r w:rsidR="0021225C"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%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</w:p>
        </w:tc>
      </w:tr>
      <w:tr w:rsidR="0021225C" w:rsidRPr="0021225C" w:rsidTr="0021225C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Classificação interna dos alunos à disciplina de Inglês (% de níveis 4 ou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4B23CB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27.9</w:t>
            </w:r>
            <w:r w:rsidR="0021225C"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% </w:t>
            </w:r>
            <w:proofErr w:type="gramStart"/>
            <w:r w:rsidR="0021225C"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dos</w:t>
            </w:r>
            <w:proofErr w:type="gramEnd"/>
            <w:r w:rsidR="0021225C"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alunos do 2º e 3º ciclo obtiveram nível 4 ou 5 na avaliação final à disciplina de Inglês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% </w:t>
            </w:r>
            <w:proofErr w:type="gramStart"/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dos</w:t>
            </w:r>
            <w:proofErr w:type="gramEnd"/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alunos do 2º e 3º ciclo que obtêm nível 4 ou 5 na avaliação f</w:t>
            </w:r>
            <w:r w:rsidR="0040640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inal à disciplina de Inglês &gt; 28</w:t>
            </w:r>
            <w:r w:rsidRPr="002122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%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5C" w:rsidRPr="0021225C" w:rsidRDefault="0021225C" w:rsidP="00212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</w:p>
        </w:tc>
      </w:tr>
    </w:tbl>
    <w:p w:rsidR="0021225C" w:rsidRDefault="0021225C" w:rsidP="00526456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Coordenação</w:t>
      </w:r>
      <w:r>
        <w:rPr>
          <w:rFonts w:ascii="Calibri" w:hAnsi="Calibri" w:cs="Calibri"/>
          <w:sz w:val="20"/>
          <w:szCs w:val="20"/>
        </w:rPr>
        <w:t>: João Sampaio</w:t>
      </w:r>
    </w:p>
    <w:p w:rsidR="004B23CB" w:rsidRPr="000127FC" w:rsidRDefault="004B23CB" w:rsidP="00526456">
      <w:pPr>
        <w:jc w:val="both"/>
        <w:rPr>
          <w:rFonts w:ascii="Calibri" w:hAnsi="Calibri" w:cs="Calibri"/>
          <w:sz w:val="20"/>
          <w:szCs w:val="20"/>
        </w:rPr>
      </w:pPr>
    </w:p>
    <w:p w:rsidR="0021225C" w:rsidRPr="0021225C" w:rsidRDefault="0021225C" w:rsidP="0021225C">
      <w:pPr>
        <w:jc w:val="center"/>
        <w:rPr>
          <w:b/>
          <w:sz w:val="32"/>
          <w:szCs w:val="32"/>
          <w:lang w:eastAsia="pt-PT"/>
        </w:rPr>
      </w:pPr>
      <w:r>
        <w:rPr>
          <w:b/>
          <w:sz w:val="32"/>
          <w:szCs w:val="32"/>
          <w:lang w:eastAsia="pt-PT"/>
        </w:rPr>
        <w:lastRenderedPageBreak/>
        <w:t>Ação dois</w:t>
      </w:r>
    </w:p>
    <w:p w:rsidR="0021225C" w:rsidRPr="0021225C" w:rsidRDefault="0021225C" w:rsidP="0021225C">
      <w:pPr>
        <w:jc w:val="center"/>
        <w:rPr>
          <w:b/>
          <w:sz w:val="32"/>
          <w:szCs w:val="32"/>
          <w:lang w:eastAsia="pt-PT"/>
        </w:rPr>
      </w:pPr>
      <w:r w:rsidRPr="0021225C">
        <w:rPr>
          <w:b/>
          <w:sz w:val="32"/>
          <w:szCs w:val="32"/>
          <w:lang w:eastAsia="pt-PT"/>
        </w:rPr>
        <w:t xml:space="preserve">Designação: </w:t>
      </w:r>
      <w:proofErr w:type="spellStart"/>
      <w:r>
        <w:rPr>
          <w:b/>
          <w:sz w:val="32"/>
          <w:szCs w:val="32"/>
          <w:lang w:eastAsia="pt-PT"/>
        </w:rPr>
        <w:t>Fundamentalis</w:t>
      </w:r>
      <w:proofErr w:type="spellEnd"/>
    </w:p>
    <w:p w:rsidR="0021225C" w:rsidRDefault="0021225C" w:rsidP="00337963">
      <w:pPr>
        <w:spacing w:line="360" w:lineRule="auto"/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 xml:space="preserve">Área / </w:t>
      </w:r>
      <w:proofErr w:type="gramStart"/>
      <w:r w:rsidRPr="0021225C">
        <w:rPr>
          <w:b/>
          <w:i/>
          <w:u w:val="single"/>
          <w:lang w:eastAsia="pt-PT"/>
        </w:rPr>
        <w:t>Problema</w:t>
      </w:r>
      <w:r>
        <w:rPr>
          <w:lang w:eastAsia="pt-PT"/>
        </w:rPr>
        <w:t xml:space="preserve"> </w:t>
      </w:r>
      <w:proofErr w:type="gramEnd"/>
      <w:r>
        <w:rPr>
          <w:lang w:eastAsia="pt-PT"/>
        </w:rPr>
        <w:t>: Sucesso escolar e sua qualidade</w:t>
      </w:r>
    </w:p>
    <w:p w:rsidR="0021225C" w:rsidRDefault="006D5D0D" w:rsidP="00337963">
      <w:pPr>
        <w:spacing w:line="360" w:lineRule="auto"/>
        <w:jc w:val="both"/>
        <w:rPr>
          <w:lang w:eastAsia="pt-PT"/>
        </w:rPr>
      </w:pPr>
      <w:r>
        <w:rPr>
          <w:b/>
          <w:i/>
          <w:u w:val="single"/>
          <w:lang w:eastAsia="pt-PT"/>
        </w:rPr>
        <w:t>Objetivo geral do proje</w:t>
      </w:r>
      <w:r w:rsidR="0021225C" w:rsidRPr="0021225C">
        <w:rPr>
          <w:b/>
          <w:i/>
          <w:u w:val="single"/>
          <w:lang w:eastAsia="pt-PT"/>
        </w:rPr>
        <w:t>to educativo</w:t>
      </w:r>
      <w:r w:rsidR="0021225C">
        <w:rPr>
          <w:lang w:eastAsia="pt-PT"/>
        </w:rPr>
        <w:t>: Promover o sucesso escolar e a qualidade do sucesso.</w:t>
      </w:r>
    </w:p>
    <w:p w:rsidR="0021225C" w:rsidRPr="0003333F" w:rsidRDefault="0021225C" w:rsidP="0033796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1225C">
        <w:rPr>
          <w:b/>
          <w:i/>
          <w:u w:val="single"/>
          <w:lang w:eastAsia="pt-PT"/>
        </w:rPr>
        <w:t>Objetivos específicos</w:t>
      </w:r>
      <w:r>
        <w:rPr>
          <w:lang w:eastAsia="pt-PT"/>
        </w:rPr>
        <w:t xml:space="preserve">: </w:t>
      </w:r>
      <w:r>
        <w:rPr>
          <w:rFonts w:ascii="Calibri" w:hAnsi="Calibri" w:cs="Calibri"/>
          <w:sz w:val="20"/>
          <w:szCs w:val="20"/>
        </w:rPr>
        <w:t>G</w:t>
      </w:r>
      <w:r w:rsidRPr="0021225C">
        <w:rPr>
          <w:rFonts w:ascii="Calibri" w:hAnsi="Calibri" w:cs="Calibri"/>
          <w:sz w:val="20"/>
          <w:szCs w:val="20"/>
        </w:rPr>
        <w:t>arantir a cada aluno</w:t>
      </w:r>
      <w:r>
        <w:rPr>
          <w:rFonts w:ascii="Calibri" w:hAnsi="Calibri" w:cs="Calibri"/>
          <w:sz w:val="20"/>
          <w:szCs w:val="20"/>
        </w:rPr>
        <w:t>, na disciplina de português</w:t>
      </w:r>
      <w:r w:rsidRPr="0021225C">
        <w:rPr>
          <w:rFonts w:ascii="Calibri" w:hAnsi="Calibri" w:cs="Calibri"/>
          <w:sz w:val="20"/>
          <w:szCs w:val="20"/>
        </w:rPr>
        <w:t xml:space="preserve">, em cada ano de escolaridade, o desenvolvimento de competências específicas no domínio do modo oral (compreensão e expressão </w:t>
      </w:r>
      <w:proofErr w:type="gramStart"/>
      <w:r w:rsidRPr="0021225C">
        <w:rPr>
          <w:rFonts w:ascii="Calibri" w:hAnsi="Calibri" w:cs="Calibri"/>
          <w:sz w:val="20"/>
          <w:szCs w:val="20"/>
        </w:rPr>
        <w:t>oral) ,</w:t>
      </w:r>
      <w:proofErr w:type="gramEnd"/>
      <w:r w:rsidRPr="0021225C">
        <w:rPr>
          <w:rFonts w:ascii="Calibri" w:hAnsi="Calibri" w:cs="Calibri"/>
          <w:sz w:val="20"/>
          <w:szCs w:val="20"/>
        </w:rPr>
        <w:t xml:space="preserve"> do modo escrito (leitura e expressão escrita) e do conhecimento explícito da língua.</w:t>
      </w:r>
      <w:r>
        <w:rPr>
          <w:rFonts w:ascii="Calibri" w:hAnsi="Calibri" w:cs="Calibri"/>
          <w:sz w:val="20"/>
          <w:szCs w:val="20"/>
        </w:rPr>
        <w:t xml:space="preserve"> </w:t>
      </w:r>
      <w:r w:rsidRPr="0021225C">
        <w:rPr>
          <w:rFonts w:ascii="Calibri" w:hAnsi="Calibri" w:cs="Calibri"/>
          <w:sz w:val="20"/>
          <w:szCs w:val="20"/>
        </w:rPr>
        <w:t>Desenvolver as competências matemáticas dos alunos.</w:t>
      </w:r>
      <w:r w:rsidRPr="0021225C">
        <w:t xml:space="preserve"> </w:t>
      </w:r>
      <w:r w:rsidRPr="0021225C">
        <w:rPr>
          <w:rFonts w:ascii="Calibri" w:hAnsi="Calibri" w:cs="Calibri"/>
          <w:sz w:val="20"/>
          <w:szCs w:val="20"/>
        </w:rPr>
        <w:t>Garantir que todos os alunos são objetivamente estimulados a produzir textos escritos em todas as disciplinas</w:t>
      </w:r>
    </w:p>
    <w:p w:rsidR="0021225C" w:rsidRDefault="0021225C" w:rsidP="00337963">
      <w:pPr>
        <w:spacing w:after="0" w:line="360" w:lineRule="auto"/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Descrição</w:t>
      </w:r>
      <w:r>
        <w:rPr>
          <w:lang w:eastAsia="pt-PT"/>
        </w:rPr>
        <w:t xml:space="preserve">: Utilização de um conjunto de professores, nomeadamente os professores de apoio educativo </w:t>
      </w:r>
      <w:proofErr w:type="gramStart"/>
      <w:r>
        <w:rPr>
          <w:lang w:eastAsia="pt-PT"/>
        </w:rPr>
        <w:t>e  recursos</w:t>
      </w:r>
      <w:proofErr w:type="gramEnd"/>
      <w:r>
        <w:rPr>
          <w:lang w:eastAsia="pt-PT"/>
        </w:rPr>
        <w:t xml:space="preserve"> humanos do projeto TEIP, no apoio pontual e específico a todos os alunos que sejam identificados pelo professor titular de turma, que estejam a divergir das metas traçadas para o ano de escolaridade que frequentam.  Nestes casos será mobilizado um ou mais docentes que num período de tempo pré-estabelecido e rigorosamente planificado se responsabilizarão por assessorar o professor titular no sentido de suprir as dificuldades detetadas no aluno. </w:t>
      </w:r>
    </w:p>
    <w:p w:rsidR="0021225C" w:rsidRDefault="0021225C" w:rsidP="00337963">
      <w:pPr>
        <w:spacing w:after="0" w:line="360" w:lineRule="auto"/>
        <w:jc w:val="both"/>
        <w:rPr>
          <w:lang w:eastAsia="pt-PT"/>
        </w:rPr>
      </w:pPr>
      <w:r>
        <w:rPr>
          <w:lang w:eastAsia="pt-PT"/>
        </w:rPr>
        <w:t>Intervenção no aconselhamento aos EE sobre a matrícula “precoce” (alunos que fazem os 6 anos entre setembro e dezembro) no 1º ano de escolaridade.</w:t>
      </w:r>
    </w:p>
    <w:p w:rsidR="001B146D" w:rsidRDefault="001B146D" w:rsidP="00337963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lang w:eastAsia="pt-PT"/>
        </w:rPr>
        <w:t>Identificação para monitorização dos percursos dos alunos incluídos neste grupo.</w:t>
      </w:r>
    </w:p>
    <w:p w:rsidR="0021225C" w:rsidRDefault="0021225C" w:rsidP="00337963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Público-alvo</w:t>
      </w:r>
      <w:r>
        <w:rPr>
          <w:rFonts w:ascii="Calibri" w:hAnsi="Calibri" w:cs="Calibri"/>
          <w:sz w:val="20"/>
          <w:szCs w:val="20"/>
        </w:rPr>
        <w:t>: alunos do 1º ciclo.</w:t>
      </w:r>
    </w:p>
    <w:tbl>
      <w:tblPr>
        <w:tblW w:w="87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660"/>
        <w:gridCol w:w="1660"/>
        <w:gridCol w:w="1660"/>
      </w:tblGrid>
      <w:tr w:rsidR="00FF68EC" w:rsidRPr="00FF68EC" w:rsidTr="00337963">
        <w:trPr>
          <w:trHeight w:val="300"/>
        </w:trPr>
        <w:tc>
          <w:tcPr>
            <w:tcW w:w="3760" w:type="dxa"/>
            <w:shd w:val="diagStripe" w:color="95B3D7" w:fill="auto"/>
            <w:noWrap/>
            <w:vAlign w:val="center"/>
            <w:hideMark/>
          </w:tcPr>
          <w:p w:rsidR="00FF68EC" w:rsidRPr="00FF68EC" w:rsidRDefault="00FF68EC" w:rsidP="00FF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FF68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1660" w:type="dxa"/>
            <w:shd w:val="diagStripe" w:color="95B3D7" w:fill="auto"/>
            <w:noWrap/>
            <w:vAlign w:val="center"/>
            <w:hideMark/>
          </w:tcPr>
          <w:p w:rsidR="00FF68EC" w:rsidRPr="00FF68EC" w:rsidRDefault="00FF68EC" w:rsidP="00FF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FF68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Dados de partida</w:t>
            </w:r>
          </w:p>
        </w:tc>
        <w:tc>
          <w:tcPr>
            <w:tcW w:w="1660" w:type="dxa"/>
            <w:shd w:val="diagStripe" w:color="95B3D7" w:fill="auto"/>
            <w:noWrap/>
            <w:vAlign w:val="center"/>
            <w:hideMark/>
          </w:tcPr>
          <w:p w:rsidR="00FF68EC" w:rsidRPr="00FF68EC" w:rsidRDefault="00FF68EC" w:rsidP="00FF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FF68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Critérios de sucesso</w:t>
            </w:r>
          </w:p>
        </w:tc>
        <w:tc>
          <w:tcPr>
            <w:tcW w:w="1660" w:type="dxa"/>
            <w:shd w:val="diagStripe" w:color="95B3D7" w:fill="auto"/>
            <w:noWrap/>
            <w:vAlign w:val="center"/>
            <w:hideMark/>
          </w:tcPr>
          <w:p w:rsidR="00FF68EC" w:rsidRPr="00FF68EC" w:rsidRDefault="00FF68EC" w:rsidP="00FF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FF68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Recursos humanos</w:t>
            </w:r>
          </w:p>
        </w:tc>
      </w:tr>
      <w:tr w:rsidR="00FF68EC" w:rsidRPr="00FF68EC" w:rsidTr="00337963">
        <w:trPr>
          <w:trHeight w:val="660"/>
        </w:trPr>
        <w:tc>
          <w:tcPr>
            <w:tcW w:w="3760" w:type="dxa"/>
            <w:shd w:val="clear" w:color="000000" w:fill="FFFFFF"/>
            <w:vAlign w:val="center"/>
            <w:hideMark/>
          </w:tcPr>
          <w:p w:rsidR="00FF68EC" w:rsidRPr="00FF68EC" w:rsidRDefault="00FF68EC" w:rsidP="00FF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FF68E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Percentagem de alunos com avaliação positiva na avaliação interna à disciplina de Português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F68EC" w:rsidRPr="00FF68EC" w:rsidRDefault="00FF68EC" w:rsidP="00FF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FF68E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1º </w:t>
            </w:r>
            <w:proofErr w:type="gramStart"/>
            <w:r w:rsidRPr="00FF68E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ano</w:t>
            </w:r>
            <w:proofErr w:type="gramEnd"/>
            <w:r w:rsidRPr="00FF68E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(93,33%) 2º ano (84,51%)  3º ano (90,68%)  4º ano (100%)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F68EC" w:rsidRPr="00FF68EC" w:rsidRDefault="00FF68EC" w:rsidP="00FF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FF68E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 1ºano = </w:t>
            </w:r>
            <w:proofErr w:type="gramStart"/>
            <w:r w:rsidRPr="00FF68E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ou &gt;</w:t>
            </w:r>
            <w:proofErr w:type="gramEnd"/>
            <w:r w:rsidRPr="00FF68E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93%  2ºano = ou &gt; 87%</w:t>
            </w:r>
            <w:r w:rsidRPr="00FF68E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br/>
              <w:t xml:space="preserve"> 3ºano = ou &gt; 92%   4ºano = ou &gt; 95%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FF68EC" w:rsidRPr="00FF68EC" w:rsidRDefault="00FF68EC" w:rsidP="00FF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  <w:r w:rsidRPr="00FF68EC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GR 110 - 75 horas letivas e 6 não letivas</w:t>
            </w:r>
          </w:p>
        </w:tc>
      </w:tr>
      <w:tr w:rsidR="00FF68EC" w:rsidRPr="00FF68EC" w:rsidTr="00337963">
        <w:trPr>
          <w:trHeight w:val="720"/>
        </w:trPr>
        <w:tc>
          <w:tcPr>
            <w:tcW w:w="3760" w:type="dxa"/>
            <w:shd w:val="clear" w:color="000000" w:fill="FFFFFF"/>
            <w:vAlign w:val="center"/>
            <w:hideMark/>
          </w:tcPr>
          <w:p w:rsidR="00FF68EC" w:rsidRPr="00FF68EC" w:rsidRDefault="00FF68EC" w:rsidP="00FF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FF68E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Percentagem de alunos com avaliação positiva na avaliação interna à disciplina de Matemática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F68EC" w:rsidRPr="00FF68EC" w:rsidRDefault="00FF68EC" w:rsidP="00FF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FF68E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1º </w:t>
            </w:r>
            <w:proofErr w:type="gramStart"/>
            <w:r w:rsidRPr="00FF68E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ano</w:t>
            </w:r>
            <w:proofErr w:type="gramEnd"/>
            <w:r w:rsidRPr="00FF68E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(95,56%) 2º ano (80%)  3º ano (84,38%)  4º ano (90,32%)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F68EC" w:rsidRPr="00FF68EC" w:rsidRDefault="00FF68EC" w:rsidP="00FF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FF68E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1ºano = </w:t>
            </w:r>
            <w:proofErr w:type="gramStart"/>
            <w:r w:rsidRPr="00FF68E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ou &gt;</w:t>
            </w:r>
            <w:proofErr w:type="gramEnd"/>
            <w:r w:rsidRPr="00FF68E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95%  2ºano = ou &gt; 84%</w:t>
            </w:r>
            <w:r w:rsidRPr="00FF68E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br/>
              <w:t xml:space="preserve">  3ºano = ou &gt; 87%</w:t>
            </w:r>
            <w:r w:rsidRPr="00FF68E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br/>
              <w:t xml:space="preserve">  4ºano = ou &gt; 93%</w:t>
            </w:r>
          </w:p>
        </w:tc>
        <w:tc>
          <w:tcPr>
            <w:tcW w:w="1660" w:type="dxa"/>
            <w:vMerge/>
            <w:vAlign w:val="center"/>
            <w:hideMark/>
          </w:tcPr>
          <w:p w:rsidR="00FF68EC" w:rsidRPr="00FF68EC" w:rsidRDefault="00FF68EC" w:rsidP="00FF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</w:p>
        </w:tc>
      </w:tr>
      <w:tr w:rsidR="00FF68EC" w:rsidRPr="00FF68EC" w:rsidTr="00337963">
        <w:trPr>
          <w:trHeight w:val="720"/>
        </w:trPr>
        <w:tc>
          <w:tcPr>
            <w:tcW w:w="3760" w:type="dxa"/>
            <w:shd w:val="clear" w:color="000000" w:fill="FFFFFF"/>
            <w:vAlign w:val="center"/>
            <w:hideMark/>
          </w:tcPr>
          <w:p w:rsidR="00FF68EC" w:rsidRPr="00FF68EC" w:rsidRDefault="004B23CB" w:rsidP="00FF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Percentagem de alunos com classificação positiva a todas as disciplinas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F68EC" w:rsidRPr="00FF68EC" w:rsidRDefault="00337963" w:rsidP="00FF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88,4%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F68EC" w:rsidRPr="00FF68EC" w:rsidRDefault="004B23CB" w:rsidP="00FF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Percentagem de alunos com classificação positiva a todas as disciplinas</w:t>
            </w:r>
            <w:r w:rsidR="003379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&gt; 89%</w:t>
            </w:r>
          </w:p>
        </w:tc>
        <w:tc>
          <w:tcPr>
            <w:tcW w:w="1660" w:type="dxa"/>
            <w:vMerge/>
            <w:vAlign w:val="center"/>
            <w:hideMark/>
          </w:tcPr>
          <w:p w:rsidR="00FF68EC" w:rsidRPr="00FF68EC" w:rsidRDefault="00FF68EC" w:rsidP="00FF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</w:p>
        </w:tc>
      </w:tr>
      <w:tr w:rsidR="00FF68EC" w:rsidRPr="00FF68EC" w:rsidTr="00337963">
        <w:trPr>
          <w:trHeight w:val="720"/>
        </w:trPr>
        <w:tc>
          <w:tcPr>
            <w:tcW w:w="3760" w:type="dxa"/>
            <w:shd w:val="clear" w:color="000000" w:fill="FFFFFF"/>
            <w:vAlign w:val="center"/>
            <w:hideMark/>
          </w:tcPr>
          <w:p w:rsidR="00FF68EC" w:rsidRPr="00FF68EC" w:rsidRDefault="004B23CB" w:rsidP="00FF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Taxa de sucesso no 2º ano de escolaridade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F68EC" w:rsidRPr="00FF68EC" w:rsidRDefault="004B23CB" w:rsidP="00FF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Sucesso no 2º ano = </w:t>
            </w:r>
            <w:r w:rsidR="003379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18.33%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F68EC" w:rsidRPr="00FF68EC" w:rsidRDefault="004B23CB" w:rsidP="00FF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Taxa de sucesso no 2º ano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escolaridade</w:t>
            </w:r>
            <w:r w:rsidR="003379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&gt;</w:t>
            </w:r>
            <w:proofErr w:type="gramEnd"/>
            <w:r w:rsidR="003379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10%</w:t>
            </w:r>
          </w:p>
        </w:tc>
        <w:tc>
          <w:tcPr>
            <w:tcW w:w="1660" w:type="dxa"/>
            <w:vMerge/>
            <w:vAlign w:val="center"/>
            <w:hideMark/>
          </w:tcPr>
          <w:p w:rsidR="00FF68EC" w:rsidRPr="00FF68EC" w:rsidRDefault="00FF68EC" w:rsidP="00FF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</w:p>
        </w:tc>
      </w:tr>
    </w:tbl>
    <w:p w:rsidR="00526456" w:rsidRPr="00D21820" w:rsidRDefault="0021225C" w:rsidP="00D21820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Coordenação</w:t>
      </w:r>
      <w:r>
        <w:rPr>
          <w:rFonts w:ascii="Calibri" w:hAnsi="Calibri" w:cs="Calibri"/>
          <w:sz w:val="20"/>
          <w:szCs w:val="20"/>
        </w:rPr>
        <w:t>: Alcina Cid</w:t>
      </w:r>
    </w:p>
    <w:p w:rsidR="00337963" w:rsidRDefault="00337963" w:rsidP="00D21820">
      <w:pPr>
        <w:jc w:val="center"/>
        <w:rPr>
          <w:b/>
          <w:sz w:val="32"/>
          <w:szCs w:val="32"/>
          <w:lang w:eastAsia="pt-PT"/>
        </w:rPr>
      </w:pPr>
    </w:p>
    <w:p w:rsidR="00337963" w:rsidRDefault="00337963" w:rsidP="00D21820">
      <w:pPr>
        <w:jc w:val="center"/>
        <w:rPr>
          <w:b/>
          <w:sz w:val="32"/>
          <w:szCs w:val="32"/>
          <w:lang w:eastAsia="pt-PT"/>
        </w:rPr>
      </w:pPr>
    </w:p>
    <w:p w:rsidR="00D21820" w:rsidRPr="0021225C" w:rsidRDefault="00D21820" w:rsidP="00D21820">
      <w:pPr>
        <w:jc w:val="center"/>
        <w:rPr>
          <w:b/>
          <w:sz w:val="32"/>
          <w:szCs w:val="32"/>
          <w:lang w:eastAsia="pt-PT"/>
        </w:rPr>
      </w:pPr>
      <w:proofErr w:type="spellStart"/>
      <w:r>
        <w:rPr>
          <w:b/>
          <w:sz w:val="32"/>
          <w:szCs w:val="32"/>
          <w:lang w:eastAsia="pt-PT"/>
        </w:rPr>
        <w:lastRenderedPageBreak/>
        <w:t>Ação</w:t>
      </w:r>
      <w:proofErr w:type="spellEnd"/>
      <w:r>
        <w:rPr>
          <w:b/>
          <w:sz w:val="32"/>
          <w:szCs w:val="32"/>
          <w:lang w:eastAsia="pt-PT"/>
        </w:rPr>
        <w:t xml:space="preserve"> três</w:t>
      </w:r>
    </w:p>
    <w:p w:rsidR="00D21820" w:rsidRPr="0021225C" w:rsidRDefault="00D21820" w:rsidP="00D21820">
      <w:pPr>
        <w:jc w:val="center"/>
        <w:rPr>
          <w:b/>
          <w:sz w:val="32"/>
          <w:szCs w:val="32"/>
          <w:lang w:eastAsia="pt-PT"/>
        </w:rPr>
      </w:pPr>
      <w:r w:rsidRPr="0021225C">
        <w:rPr>
          <w:b/>
          <w:sz w:val="32"/>
          <w:szCs w:val="32"/>
          <w:lang w:eastAsia="pt-PT"/>
        </w:rPr>
        <w:t xml:space="preserve">Designação: </w:t>
      </w:r>
      <w:proofErr w:type="spellStart"/>
      <w:r>
        <w:rPr>
          <w:b/>
          <w:sz w:val="32"/>
          <w:szCs w:val="32"/>
          <w:lang w:eastAsia="pt-PT"/>
        </w:rPr>
        <w:t>MatLab</w:t>
      </w:r>
      <w:proofErr w:type="spellEnd"/>
    </w:p>
    <w:p w:rsidR="00D21820" w:rsidRDefault="00D21820" w:rsidP="00D21820">
      <w:pPr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 xml:space="preserve">Área / </w:t>
      </w:r>
      <w:proofErr w:type="gramStart"/>
      <w:r w:rsidRPr="0021225C">
        <w:rPr>
          <w:b/>
          <w:i/>
          <w:u w:val="single"/>
          <w:lang w:eastAsia="pt-PT"/>
        </w:rPr>
        <w:t>Problema</w:t>
      </w:r>
      <w:r>
        <w:rPr>
          <w:lang w:eastAsia="pt-PT"/>
        </w:rPr>
        <w:t xml:space="preserve"> </w:t>
      </w:r>
      <w:proofErr w:type="gramEnd"/>
      <w:r>
        <w:rPr>
          <w:lang w:eastAsia="pt-PT"/>
        </w:rPr>
        <w:t>: Sucesso escolar e sua qualidade</w:t>
      </w:r>
    </w:p>
    <w:p w:rsidR="00D21820" w:rsidRDefault="006D5D0D" w:rsidP="00D21820">
      <w:pPr>
        <w:jc w:val="both"/>
        <w:rPr>
          <w:lang w:eastAsia="pt-PT"/>
        </w:rPr>
      </w:pPr>
      <w:r>
        <w:rPr>
          <w:b/>
          <w:i/>
          <w:u w:val="single"/>
          <w:lang w:eastAsia="pt-PT"/>
        </w:rPr>
        <w:t>Objetivo geral do proje</w:t>
      </w:r>
      <w:r w:rsidR="00D21820" w:rsidRPr="0021225C">
        <w:rPr>
          <w:b/>
          <w:i/>
          <w:u w:val="single"/>
          <w:lang w:eastAsia="pt-PT"/>
        </w:rPr>
        <w:t>to educativo</w:t>
      </w:r>
      <w:r w:rsidR="00D21820">
        <w:rPr>
          <w:lang w:eastAsia="pt-PT"/>
        </w:rPr>
        <w:t>: Promover o sucesso escolar e a qualidade do sucesso.</w:t>
      </w:r>
    </w:p>
    <w:p w:rsidR="00D21820" w:rsidRPr="0003333F" w:rsidRDefault="00D21820" w:rsidP="00D21820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b/>
          <w:i/>
          <w:u w:val="single"/>
          <w:lang w:eastAsia="pt-PT"/>
        </w:rPr>
        <w:t>Objetivos específicos</w:t>
      </w:r>
      <w:r>
        <w:rPr>
          <w:lang w:eastAsia="pt-PT"/>
        </w:rPr>
        <w:t xml:space="preserve">: </w:t>
      </w:r>
      <w:r w:rsidRPr="00D21820">
        <w:rPr>
          <w:rFonts w:ascii="Calibri" w:hAnsi="Calibri" w:cs="Calibri"/>
          <w:sz w:val="20"/>
          <w:szCs w:val="20"/>
        </w:rPr>
        <w:t>Desenvolver as competências matemáticas dos alunos.</w:t>
      </w:r>
      <w:r w:rsidRPr="00D21820">
        <w:t xml:space="preserve"> </w:t>
      </w:r>
      <w:r w:rsidRPr="00D21820">
        <w:rPr>
          <w:rFonts w:ascii="Calibri" w:hAnsi="Calibri" w:cs="Calibri"/>
          <w:sz w:val="20"/>
          <w:szCs w:val="20"/>
        </w:rPr>
        <w:t>Desenvolver planos de acompanhamento pedagógico</w:t>
      </w:r>
      <w:r>
        <w:rPr>
          <w:rFonts w:ascii="Calibri" w:hAnsi="Calibri" w:cs="Calibri"/>
          <w:sz w:val="20"/>
          <w:szCs w:val="20"/>
        </w:rPr>
        <w:t xml:space="preserve">. </w:t>
      </w:r>
      <w:r w:rsidRPr="00D21820">
        <w:rPr>
          <w:rFonts w:ascii="Calibri" w:hAnsi="Calibri" w:cs="Calibri"/>
          <w:sz w:val="20"/>
          <w:szCs w:val="20"/>
        </w:rPr>
        <w:t>Dinamizar atividades de desenvolvimento</w:t>
      </w:r>
      <w:r>
        <w:rPr>
          <w:rFonts w:ascii="Calibri" w:hAnsi="Calibri" w:cs="Calibri"/>
          <w:sz w:val="20"/>
          <w:szCs w:val="20"/>
        </w:rPr>
        <w:t>.</w:t>
      </w:r>
    </w:p>
    <w:p w:rsidR="00D21820" w:rsidRDefault="00D21820" w:rsidP="00D21820">
      <w:pPr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Descrição</w:t>
      </w:r>
      <w:r>
        <w:rPr>
          <w:lang w:eastAsia="pt-PT"/>
        </w:rPr>
        <w:t xml:space="preserve">: </w:t>
      </w:r>
      <w:r w:rsidRPr="00D21820">
        <w:rPr>
          <w:lang w:eastAsia="pt-PT"/>
        </w:rPr>
        <w:t>Dinamização de um espaço dedicado à Matemática com uma tripla função: divulgar aspetos lúdicos e experiment</w:t>
      </w:r>
      <w:r w:rsidR="001B146D">
        <w:rPr>
          <w:lang w:eastAsia="pt-PT"/>
        </w:rPr>
        <w:t>ais da disciplina; desenvolver p</w:t>
      </w:r>
      <w:r w:rsidRPr="00D21820">
        <w:rPr>
          <w:lang w:eastAsia="pt-PT"/>
        </w:rPr>
        <w:t>lanos de acompanhamento ped</w:t>
      </w:r>
      <w:r w:rsidR="001B146D">
        <w:rPr>
          <w:lang w:eastAsia="pt-PT"/>
        </w:rPr>
        <w:t>agógico; aplicar atividades de d</w:t>
      </w:r>
      <w:r w:rsidRPr="00D21820">
        <w:rPr>
          <w:lang w:eastAsia="pt-PT"/>
        </w:rPr>
        <w:t>esenvolvimento. (dependente dos horários dos alunos</w:t>
      </w:r>
    </w:p>
    <w:p w:rsidR="00D21820" w:rsidRDefault="00D21820" w:rsidP="00D21820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Público-alvo</w:t>
      </w:r>
      <w:r>
        <w:rPr>
          <w:rFonts w:ascii="Calibri" w:hAnsi="Calibri" w:cs="Calibri"/>
          <w:sz w:val="20"/>
          <w:szCs w:val="20"/>
        </w:rPr>
        <w:t>: alunos do 2 e 3º ciclo.</w:t>
      </w: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660"/>
        <w:gridCol w:w="1660"/>
        <w:gridCol w:w="1660"/>
      </w:tblGrid>
      <w:tr w:rsidR="00D21820" w:rsidRPr="00D21820" w:rsidTr="00D21820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D218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D218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Dados de partida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D218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Critérios de sucesso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D218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Recursos humanos</w:t>
            </w:r>
          </w:p>
        </w:tc>
      </w:tr>
      <w:tr w:rsidR="00D21820" w:rsidRPr="00D21820" w:rsidTr="00D21820">
        <w:trPr>
          <w:trHeight w:val="660"/>
        </w:trPr>
        <w:tc>
          <w:tcPr>
            <w:tcW w:w="37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Taxa de sucesso, na avaliação interna, à disciplina de matemática no 2º e 3º ciclo</w:t>
            </w:r>
          </w:p>
        </w:tc>
        <w:tc>
          <w:tcPr>
            <w:tcW w:w="16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2º </w:t>
            </w:r>
            <w:proofErr w:type="gramStart"/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ciclo</w:t>
            </w:r>
            <w:proofErr w:type="gramEnd"/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= 83,05%</w:t>
            </w:r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br/>
              <w:t xml:space="preserve"> 3º ciclo = 58,13%</w:t>
            </w:r>
          </w:p>
        </w:tc>
        <w:tc>
          <w:tcPr>
            <w:tcW w:w="16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21820" w:rsidRPr="00D21820" w:rsidRDefault="002A56C5" w:rsidP="00D21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&gt; 84</w:t>
            </w:r>
            <w:r w:rsidR="00D21820"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%</w:t>
            </w:r>
            <w:r w:rsidR="00D21820"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br/>
            </w:r>
            <w:proofErr w:type="gramStart"/>
            <w:r w:rsidR="00D21820"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&gt;</w:t>
            </w:r>
            <w:proofErr w:type="gramEnd"/>
            <w:r w:rsidR="00D21820"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70%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  <w:r w:rsidRPr="00D2182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GR 230 e / ou 500 - 25 horas letivas e 15 não letivas</w:t>
            </w:r>
          </w:p>
        </w:tc>
      </w:tr>
      <w:tr w:rsidR="00D21820" w:rsidRPr="00D21820" w:rsidTr="00D21820">
        <w:trPr>
          <w:trHeight w:val="1099"/>
        </w:trPr>
        <w:tc>
          <w:tcPr>
            <w:tcW w:w="37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Percentagem de alunos com planos de acompanhamento pedagógico à disciplina de matemática que melhoram a sua classificação, dentro de valores positivos.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21820" w:rsidRPr="00D21820" w:rsidRDefault="00337963" w:rsidP="00D21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72</w:t>
            </w:r>
            <w:r w:rsidR="00D21820"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% </w:t>
            </w:r>
            <w:proofErr w:type="gramStart"/>
            <w:r w:rsidR="00D21820"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dos</w:t>
            </w:r>
            <w:proofErr w:type="gramEnd"/>
            <w:r w:rsidR="00D21820"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alunos 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do 2º ciclo e 24% do 3º ciclo, </w:t>
            </w:r>
            <w:r w:rsidR="00D21820"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com Plano de acompanhamento pedagógico melhoraram a sua avaliação, dentro de valores positivos.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21820" w:rsidRDefault="00D21820" w:rsidP="00D21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Percentagem dos alunos com Plano de acompanhamento pedagógico que </w:t>
            </w:r>
            <w:r w:rsidR="003379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melhoraram a sua avaliação:</w:t>
            </w:r>
          </w:p>
          <w:p w:rsidR="00337963" w:rsidRDefault="00337963" w:rsidP="00D21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2º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ciclo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&gt; 65%</w:t>
            </w:r>
          </w:p>
          <w:p w:rsidR="00337963" w:rsidRPr="00D21820" w:rsidRDefault="00337963" w:rsidP="00D21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3º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ciclo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&gt; 28%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</w:p>
        </w:tc>
      </w:tr>
      <w:tr w:rsidR="00D21820" w:rsidRPr="00D21820" w:rsidTr="00D21820">
        <w:trPr>
          <w:trHeight w:val="720"/>
        </w:trPr>
        <w:tc>
          <w:tcPr>
            <w:tcW w:w="37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Percentagem de alunos do 2º ciclo com avaliação positiva na avaliação interna à disciplina de Matemática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5º </w:t>
            </w:r>
            <w:proofErr w:type="gramStart"/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ano</w:t>
            </w:r>
            <w:proofErr w:type="gramEnd"/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(83,56%) 6º ano (82,69%)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5º </w:t>
            </w:r>
            <w:proofErr w:type="gramStart"/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ano</w:t>
            </w:r>
            <w:proofErr w:type="gramEnd"/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= ou &gt; 84%</w:t>
            </w:r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br/>
              <w:t xml:space="preserve"> 6º ano = ou &gt; 83%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</w:p>
        </w:tc>
      </w:tr>
      <w:tr w:rsidR="00D21820" w:rsidRPr="00D21820" w:rsidTr="00D21820">
        <w:trPr>
          <w:trHeight w:val="1099"/>
        </w:trPr>
        <w:tc>
          <w:tcPr>
            <w:tcW w:w="37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Percentagem de alunos do 2º ciclo com nível 4 ou 5 na avaliação interna à disciplina de Matemática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Percentagem de alunos do 2º ciclo com nível 4 ou 5 na avaliação interna à disciplina de Matemática = 30%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Percentagem de alunos do 2º ciclo com nível 4 ou 5 na avaliação interna à disciplina de </w:t>
            </w:r>
            <w:proofErr w:type="gramStart"/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Matemática &gt;</w:t>
            </w:r>
            <w:proofErr w:type="gramEnd"/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32%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</w:p>
        </w:tc>
      </w:tr>
      <w:tr w:rsidR="00D21820" w:rsidRPr="00D21820" w:rsidTr="00D21820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Percentagem de alunos do 3º ciclo com nível 4 ou 5 na avaliação interna à disciplina de Matemática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Percentagem de alunos do 3º ciclo com nível 4 ou 5 na avaliação interna à disciplina de Matemática = 15,6%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Percentagem de alunos do 3º ciclo com nível 4 ou 5 na avaliação interna à disciplina de </w:t>
            </w:r>
            <w:proofErr w:type="gramStart"/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Matemática &gt;</w:t>
            </w:r>
            <w:proofErr w:type="gramEnd"/>
            <w:r w:rsidRPr="00D218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 xml:space="preserve"> 18%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21820" w:rsidRPr="00D21820" w:rsidRDefault="00D21820" w:rsidP="00D21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</w:p>
        </w:tc>
      </w:tr>
    </w:tbl>
    <w:p w:rsidR="00D21820" w:rsidRDefault="00D21820" w:rsidP="00D21820">
      <w:pPr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</w:p>
    <w:p w:rsidR="00D21820" w:rsidRPr="000127FC" w:rsidRDefault="00D21820" w:rsidP="00D21820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Coordenação</w:t>
      </w:r>
      <w:r>
        <w:rPr>
          <w:rFonts w:ascii="Calibri" w:hAnsi="Calibri" w:cs="Calibri"/>
          <w:sz w:val="20"/>
          <w:szCs w:val="20"/>
        </w:rPr>
        <w:t xml:space="preserve">: </w:t>
      </w:r>
      <w:r w:rsidR="00495FB9">
        <w:rPr>
          <w:rFonts w:ascii="Calibri" w:hAnsi="Calibri" w:cs="Calibri"/>
          <w:sz w:val="20"/>
          <w:szCs w:val="20"/>
        </w:rPr>
        <w:t xml:space="preserve">Elemento do grupo disciplinar de matemática </w:t>
      </w:r>
      <w:r w:rsidR="00495FB9">
        <w:rPr>
          <w:rFonts w:ascii="Calibri" w:hAnsi="Calibri" w:cs="Calibri"/>
          <w:sz w:val="20"/>
          <w:szCs w:val="20"/>
        </w:rPr>
        <w:t>(2º ou 3º ciclo)</w:t>
      </w:r>
    </w:p>
    <w:p w:rsidR="00366345" w:rsidRDefault="00366345" w:rsidP="004E2375">
      <w:pPr>
        <w:rPr>
          <w:lang w:eastAsia="pt-PT"/>
        </w:rPr>
      </w:pPr>
    </w:p>
    <w:p w:rsidR="00366345" w:rsidRDefault="00366345" w:rsidP="004E2375">
      <w:pPr>
        <w:rPr>
          <w:lang w:eastAsia="pt-PT"/>
        </w:rPr>
      </w:pPr>
    </w:p>
    <w:p w:rsidR="00366345" w:rsidRDefault="00366345" w:rsidP="004E2375">
      <w:pPr>
        <w:rPr>
          <w:lang w:eastAsia="pt-PT"/>
        </w:rPr>
      </w:pPr>
    </w:p>
    <w:p w:rsidR="00495FB9" w:rsidRDefault="00495FB9" w:rsidP="004E2375">
      <w:pPr>
        <w:rPr>
          <w:lang w:eastAsia="pt-PT"/>
        </w:rPr>
      </w:pPr>
    </w:p>
    <w:p w:rsidR="00495FB9" w:rsidRDefault="00495FB9" w:rsidP="004E2375">
      <w:pPr>
        <w:rPr>
          <w:lang w:eastAsia="pt-PT"/>
        </w:rPr>
      </w:pPr>
    </w:p>
    <w:p w:rsidR="00366345" w:rsidRDefault="00366345" w:rsidP="004E2375">
      <w:pPr>
        <w:rPr>
          <w:lang w:eastAsia="pt-PT"/>
        </w:rPr>
      </w:pPr>
    </w:p>
    <w:p w:rsidR="00621A29" w:rsidRPr="0021225C" w:rsidRDefault="00621A29" w:rsidP="00621A29">
      <w:pPr>
        <w:jc w:val="center"/>
        <w:rPr>
          <w:b/>
          <w:sz w:val="32"/>
          <w:szCs w:val="32"/>
          <w:lang w:eastAsia="pt-PT"/>
        </w:rPr>
      </w:pPr>
      <w:r>
        <w:rPr>
          <w:b/>
          <w:sz w:val="32"/>
          <w:szCs w:val="32"/>
          <w:lang w:eastAsia="pt-PT"/>
        </w:rPr>
        <w:lastRenderedPageBreak/>
        <w:t>Ação quatro</w:t>
      </w:r>
    </w:p>
    <w:p w:rsidR="00621A29" w:rsidRPr="0021225C" w:rsidRDefault="00621A29" w:rsidP="00621A29">
      <w:pPr>
        <w:jc w:val="center"/>
        <w:rPr>
          <w:b/>
          <w:sz w:val="32"/>
          <w:szCs w:val="32"/>
          <w:lang w:eastAsia="pt-PT"/>
        </w:rPr>
      </w:pPr>
      <w:r w:rsidRPr="0021225C">
        <w:rPr>
          <w:b/>
          <w:sz w:val="32"/>
          <w:szCs w:val="32"/>
          <w:lang w:eastAsia="pt-PT"/>
        </w:rPr>
        <w:t xml:space="preserve">Designação: </w:t>
      </w:r>
      <w:proofErr w:type="spellStart"/>
      <w:r>
        <w:rPr>
          <w:b/>
          <w:sz w:val="32"/>
          <w:szCs w:val="32"/>
          <w:lang w:eastAsia="pt-PT"/>
        </w:rPr>
        <w:t>PortuLab</w:t>
      </w:r>
      <w:proofErr w:type="spellEnd"/>
      <w:r>
        <w:rPr>
          <w:b/>
          <w:sz w:val="32"/>
          <w:szCs w:val="32"/>
          <w:lang w:eastAsia="pt-PT"/>
        </w:rPr>
        <w:t>/Escrevo logo existo</w:t>
      </w:r>
    </w:p>
    <w:p w:rsidR="00621A29" w:rsidRDefault="00621A29" w:rsidP="00621A29">
      <w:pPr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 xml:space="preserve">Área / </w:t>
      </w:r>
      <w:proofErr w:type="gramStart"/>
      <w:r w:rsidRPr="0021225C">
        <w:rPr>
          <w:b/>
          <w:i/>
          <w:u w:val="single"/>
          <w:lang w:eastAsia="pt-PT"/>
        </w:rPr>
        <w:t>Problema</w:t>
      </w:r>
      <w:r>
        <w:rPr>
          <w:lang w:eastAsia="pt-PT"/>
        </w:rPr>
        <w:t xml:space="preserve"> </w:t>
      </w:r>
      <w:proofErr w:type="gramEnd"/>
      <w:r>
        <w:rPr>
          <w:lang w:eastAsia="pt-PT"/>
        </w:rPr>
        <w:t>: Sucesso escolar e sua qualidade / Língua Portuguesa</w:t>
      </w:r>
    </w:p>
    <w:p w:rsidR="00621A29" w:rsidRDefault="006D5D0D" w:rsidP="00621A29">
      <w:pPr>
        <w:jc w:val="both"/>
        <w:rPr>
          <w:lang w:eastAsia="pt-PT"/>
        </w:rPr>
      </w:pPr>
      <w:r>
        <w:rPr>
          <w:b/>
          <w:i/>
          <w:u w:val="single"/>
          <w:lang w:eastAsia="pt-PT"/>
        </w:rPr>
        <w:t>Objetivo geral do proje</w:t>
      </w:r>
      <w:r w:rsidR="00621A29" w:rsidRPr="0021225C">
        <w:rPr>
          <w:b/>
          <w:i/>
          <w:u w:val="single"/>
          <w:lang w:eastAsia="pt-PT"/>
        </w:rPr>
        <w:t>to educativo</w:t>
      </w:r>
      <w:r w:rsidR="00621A29">
        <w:rPr>
          <w:lang w:eastAsia="pt-PT"/>
        </w:rPr>
        <w:t>: Promover o sucesso escolar e a qualidade do sucesso.</w:t>
      </w:r>
    </w:p>
    <w:p w:rsidR="00621A29" w:rsidRPr="0003333F" w:rsidRDefault="00621A29" w:rsidP="00621A29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b/>
          <w:i/>
          <w:u w:val="single"/>
          <w:lang w:eastAsia="pt-PT"/>
        </w:rPr>
        <w:t>Objetivos específicos</w:t>
      </w:r>
      <w:r>
        <w:rPr>
          <w:lang w:eastAsia="pt-PT"/>
        </w:rPr>
        <w:t xml:space="preserve">: </w:t>
      </w:r>
      <w:r w:rsidRPr="00621A29">
        <w:rPr>
          <w:lang w:eastAsia="pt-PT"/>
        </w:rPr>
        <w:t>Melhorar as competências dos alunos ao nível da leitura e escrita</w:t>
      </w:r>
      <w:r>
        <w:rPr>
          <w:lang w:eastAsia="pt-PT"/>
        </w:rPr>
        <w:t xml:space="preserve">. </w:t>
      </w:r>
      <w:r w:rsidRPr="00621A29">
        <w:rPr>
          <w:lang w:eastAsia="pt-PT"/>
        </w:rPr>
        <w:t>Melhorar as competências dos alunos ao nível da compreensão oral</w:t>
      </w:r>
      <w:r>
        <w:rPr>
          <w:lang w:eastAsia="pt-PT"/>
        </w:rPr>
        <w:t xml:space="preserve">. </w:t>
      </w:r>
      <w:r w:rsidRPr="00621A29">
        <w:rPr>
          <w:lang w:eastAsia="pt-PT"/>
        </w:rPr>
        <w:t>Melhorar o Conhecimento Específico da Língua</w:t>
      </w:r>
    </w:p>
    <w:p w:rsidR="00621A29" w:rsidRDefault="00621A29" w:rsidP="00621A29">
      <w:pPr>
        <w:spacing w:after="0"/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Descrição</w:t>
      </w:r>
      <w:r>
        <w:rPr>
          <w:lang w:eastAsia="pt-PT"/>
        </w:rPr>
        <w:t>: Esta ação visa agir sobre as dificuldades apresentadas por uma percentagem elevada de alunos ao nível do português. A identificação dessas dificuldades baseia-se na monitorização individual, efetuada pelo Departamento de Línguas, e que se traduz na elaboração de grelhas globais, por turma, ano e ciclo. São exemplos, entre outros, dos itens registados:</w:t>
      </w:r>
    </w:p>
    <w:p w:rsidR="00621A29" w:rsidRDefault="00621A29" w:rsidP="00621A29">
      <w:pPr>
        <w:spacing w:after="0"/>
        <w:jc w:val="both"/>
        <w:rPr>
          <w:lang w:eastAsia="pt-PT"/>
        </w:rPr>
      </w:pPr>
      <w:r>
        <w:rPr>
          <w:lang w:eastAsia="pt-PT"/>
        </w:rPr>
        <w:t>- Dificuldades na leitura de textos adequados ao nível etário e ano de escolaridade dos alunos;</w:t>
      </w:r>
    </w:p>
    <w:p w:rsidR="00621A29" w:rsidRDefault="00621A29" w:rsidP="00621A29">
      <w:pPr>
        <w:spacing w:after="0"/>
        <w:jc w:val="both"/>
        <w:rPr>
          <w:lang w:eastAsia="pt-PT"/>
        </w:rPr>
      </w:pPr>
      <w:r>
        <w:rPr>
          <w:lang w:eastAsia="pt-PT"/>
        </w:rPr>
        <w:t>- Dificuldades na aquisição e aplicação das regras de escrita;</w:t>
      </w:r>
    </w:p>
    <w:p w:rsidR="00621A29" w:rsidRDefault="00621A29" w:rsidP="00621A29">
      <w:pPr>
        <w:spacing w:after="0"/>
        <w:jc w:val="both"/>
        <w:rPr>
          <w:lang w:eastAsia="pt-PT"/>
        </w:rPr>
      </w:pPr>
      <w:r>
        <w:rPr>
          <w:lang w:eastAsia="pt-PT"/>
        </w:rPr>
        <w:t>- Caligrafia irregular e/ou muito irregular;</w:t>
      </w:r>
    </w:p>
    <w:p w:rsidR="00621A29" w:rsidRDefault="001B146D" w:rsidP="00621A29">
      <w:pPr>
        <w:spacing w:after="0"/>
        <w:jc w:val="both"/>
        <w:rPr>
          <w:lang w:eastAsia="pt-PT"/>
        </w:rPr>
      </w:pPr>
      <w:r>
        <w:rPr>
          <w:lang w:eastAsia="pt-PT"/>
        </w:rPr>
        <w:t>- Dificuldades n</w:t>
      </w:r>
      <w:r w:rsidR="00621A29">
        <w:rPr>
          <w:lang w:eastAsia="pt-PT"/>
        </w:rPr>
        <w:t>a expressão oral, uma vez que os alunos nem sempre conseguem exprimir o que sentem e/ou pensam, devido aos deficientes hábitos de leitura, o que ocasiona um fraco nível vocabular;</w:t>
      </w:r>
    </w:p>
    <w:p w:rsidR="00621A29" w:rsidRDefault="00621A29" w:rsidP="00621A29">
      <w:pPr>
        <w:spacing w:after="0"/>
        <w:jc w:val="both"/>
        <w:rPr>
          <w:lang w:eastAsia="pt-PT"/>
        </w:rPr>
      </w:pPr>
      <w:r>
        <w:rPr>
          <w:lang w:eastAsia="pt-PT"/>
        </w:rPr>
        <w:t xml:space="preserve">Com esta ação pretende-se intervir precocemente sobre as dificuldades que cada aluno vai sentindo e traduz-se na </w:t>
      </w:r>
      <w:proofErr w:type="spellStart"/>
      <w:r>
        <w:rPr>
          <w:lang w:eastAsia="pt-PT"/>
        </w:rPr>
        <w:t>coadjuvância</w:t>
      </w:r>
      <w:proofErr w:type="spellEnd"/>
      <w:r>
        <w:rPr>
          <w:lang w:eastAsia="pt-PT"/>
        </w:rPr>
        <w:t xml:space="preserve"> ao professor de português.</w:t>
      </w:r>
    </w:p>
    <w:p w:rsidR="00621A29" w:rsidRPr="002A56C5" w:rsidRDefault="00621A29" w:rsidP="00621A29">
      <w:pPr>
        <w:spacing w:after="0"/>
        <w:jc w:val="both"/>
        <w:rPr>
          <w:rFonts w:ascii="Calibri" w:hAnsi="Calibri" w:cs="Calibri"/>
        </w:rPr>
      </w:pPr>
      <w:r w:rsidRPr="002A56C5">
        <w:rPr>
          <w:rFonts w:ascii="Calibri" w:hAnsi="Calibri" w:cs="Calibri"/>
          <w:b/>
          <w:i/>
          <w:u w:val="single"/>
        </w:rPr>
        <w:t>Público-alvo</w:t>
      </w:r>
      <w:r w:rsidRPr="002A56C5">
        <w:rPr>
          <w:rFonts w:ascii="Calibri" w:hAnsi="Calibri" w:cs="Calibri"/>
        </w:rPr>
        <w:t>: alunos do 2 e 3º ciclo.</w:t>
      </w:r>
    </w:p>
    <w:tbl>
      <w:tblPr>
        <w:tblW w:w="874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660"/>
        <w:gridCol w:w="1660"/>
        <w:gridCol w:w="1660"/>
      </w:tblGrid>
      <w:tr w:rsidR="00621A29" w:rsidRPr="00621A29" w:rsidTr="00495FB9">
        <w:trPr>
          <w:trHeight w:val="300"/>
        </w:trPr>
        <w:tc>
          <w:tcPr>
            <w:tcW w:w="3760" w:type="dxa"/>
            <w:shd w:val="diagStripe" w:color="95B3D7" w:fill="auto"/>
            <w:noWrap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621A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1660" w:type="dxa"/>
            <w:shd w:val="diagStripe" w:color="95B3D7" w:fill="auto"/>
            <w:noWrap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621A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Dados de partida</w:t>
            </w:r>
          </w:p>
        </w:tc>
        <w:tc>
          <w:tcPr>
            <w:tcW w:w="1660" w:type="dxa"/>
            <w:shd w:val="diagStripe" w:color="95B3D7" w:fill="auto"/>
            <w:noWrap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621A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Critérios de sucesso</w:t>
            </w:r>
          </w:p>
        </w:tc>
        <w:tc>
          <w:tcPr>
            <w:tcW w:w="1660" w:type="dxa"/>
            <w:shd w:val="diagStripe" w:color="95B3D7" w:fill="auto"/>
            <w:noWrap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621A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Recursos humanos</w:t>
            </w:r>
          </w:p>
        </w:tc>
      </w:tr>
      <w:tr w:rsidR="00621A29" w:rsidRPr="00621A29" w:rsidTr="00495FB9">
        <w:trPr>
          <w:trHeight w:val="660"/>
        </w:trPr>
        <w:tc>
          <w:tcPr>
            <w:tcW w:w="37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 xml:space="preserve">Percentagem de alunos do 2º ciclo com dificuldades na leitura de textos adequados ao nível etário e ano de escolaridade dos alunos (dados obtidos das grelhas OBVIE produzidas pelo </w:t>
            </w:r>
            <w:proofErr w:type="spellStart"/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dep</w:t>
            </w:r>
            <w:proofErr w:type="spellEnd"/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. de línguas)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21%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sz w:val="14"/>
                <w:szCs w:val="14"/>
                <w:lang w:eastAsia="pt-PT"/>
              </w:rPr>
              <w:t xml:space="preserve"> </w:t>
            </w:r>
            <w:proofErr w:type="gramStart"/>
            <w:r w:rsidRPr="002A56C5">
              <w:rPr>
                <w:rFonts w:ascii="Arial" w:eastAsia="Times New Roman" w:hAnsi="Arial" w:cs="Arial"/>
                <w:sz w:val="14"/>
                <w:szCs w:val="14"/>
                <w:lang w:eastAsia="pt-PT"/>
              </w:rPr>
              <w:t>&lt; 20%</w:t>
            </w:r>
            <w:proofErr w:type="gramEnd"/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621A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GR 200 / 210 / 220 / 300 - 16 horas letivas e 6 não letivas</w:t>
            </w:r>
          </w:p>
        </w:tc>
      </w:tr>
      <w:tr w:rsidR="00621A29" w:rsidRPr="00621A29" w:rsidTr="00495FB9">
        <w:trPr>
          <w:trHeight w:val="1099"/>
        </w:trPr>
        <w:tc>
          <w:tcPr>
            <w:tcW w:w="37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 xml:space="preserve">Percentagem de alunos do 3º ciclo com dificuldades na leitura de textos adequados ao nível etário e ano de escolaridade dos alunos (dados obtidos das grelhas OBVIE produzidas pelo </w:t>
            </w:r>
            <w:proofErr w:type="spellStart"/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dep</w:t>
            </w:r>
            <w:proofErr w:type="spellEnd"/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. de línguas)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36%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sz w:val="14"/>
                <w:szCs w:val="14"/>
                <w:lang w:eastAsia="pt-PT"/>
              </w:rPr>
              <w:t xml:space="preserve"> </w:t>
            </w:r>
            <w:proofErr w:type="gramStart"/>
            <w:r w:rsidRPr="002A56C5">
              <w:rPr>
                <w:rFonts w:ascii="Arial" w:eastAsia="Times New Roman" w:hAnsi="Arial" w:cs="Arial"/>
                <w:sz w:val="14"/>
                <w:szCs w:val="14"/>
                <w:lang w:eastAsia="pt-PT"/>
              </w:rPr>
              <w:t>&lt; 30%</w:t>
            </w:r>
            <w:proofErr w:type="gramEnd"/>
          </w:p>
        </w:tc>
        <w:tc>
          <w:tcPr>
            <w:tcW w:w="1660" w:type="dxa"/>
            <w:vMerge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621A29" w:rsidRPr="00621A29" w:rsidTr="00495FB9">
        <w:trPr>
          <w:trHeight w:val="720"/>
        </w:trPr>
        <w:tc>
          <w:tcPr>
            <w:tcW w:w="37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 xml:space="preserve">Percentagem de alunos do 2º ciclo com dificuldades na aquisição e aplicação das regras de escrita (dados obtidos das grelhas OBVIE produzidas pelo </w:t>
            </w:r>
            <w:proofErr w:type="spellStart"/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dep</w:t>
            </w:r>
            <w:proofErr w:type="spellEnd"/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. de línguas)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37%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sz w:val="14"/>
                <w:szCs w:val="14"/>
                <w:lang w:eastAsia="pt-PT"/>
              </w:rPr>
              <w:t xml:space="preserve"> </w:t>
            </w:r>
            <w:proofErr w:type="gramStart"/>
            <w:r w:rsidRPr="002A56C5">
              <w:rPr>
                <w:rFonts w:ascii="Arial" w:eastAsia="Times New Roman" w:hAnsi="Arial" w:cs="Arial"/>
                <w:sz w:val="14"/>
                <w:szCs w:val="14"/>
                <w:lang w:eastAsia="pt-PT"/>
              </w:rPr>
              <w:t>&lt; 30%</w:t>
            </w:r>
            <w:proofErr w:type="gramEnd"/>
          </w:p>
        </w:tc>
        <w:tc>
          <w:tcPr>
            <w:tcW w:w="1660" w:type="dxa"/>
            <w:vMerge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621A29" w:rsidRPr="00621A29" w:rsidTr="00495FB9">
        <w:trPr>
          <w:trHeight w:val="873"/>
        </w:trPr>
        <w:tc>
          <w:tcPr>
            <w:tcW w:w="37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 xml:space="preserve">Percentagem de alunos do 2º ciclo com dificuldades na compreensão oral e escrita (dados obtidos das grelhas OBVIE produzidas pelo </w:t>
            </w:r>
            <w:proofErr w:type="spellStart"/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dep</w:t>
            </w:r>
            <w:proofErr w:type="spellEnd"/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. de línguas)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34%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sz w:val="14"/>
                <w:szCs w:val="14"/>
                <w:lang w:eastAsia="pt-PT"/>
              </w:rPr>
              <w:t xml:space="preserve"> </w:t>
            </w:r>
            <w:proofErr w:type="gramStart"/>
            <w:r w:rsidRPr="002A56C5">
              <w:rPr>
                <w:rFonts w:ascii="Arial" w:eastAsia="Times New Roman" w:hAnsi="Arial" w:cs="Arial"/>
                <w:sz w:val="14"/>
                <w:szCs w:val="14"/>
                <w:lang w:eastAsia="pt-PT"/>
              </w:rPr>
              <w:t>&lt; 28%</w:t>
            </w:r>
            <w:proofErr w:type="gramEnd"/>
            <w:r w:rsidRPr="002A56C5">
              <w:rPr>
                <w:rFonts w:ascii="Arial" w:eastAsia="Times New Roman" w:hAnsi="Arial" w:cs="Arial"/>
                <w:sz w:val="14"/>
                <w:szCs w:val="14"/>
                <w:lang w:eastAsia="pt-PT"/>
              </w:rPr>
              <w:t xml:space="preserve"> </w:t>
            </w:r>
          </w:p>
        </w:tc>
        <w:tc>
          <w:tcPr>
            <w:tcW w:w="1660" w:type="dxa"/>
            <w:vMerge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621A29" w:rsidRPr="00621A29" w:rsidTr="00495FB9">
        <w:trPr>
          <w:trHeight w:val="701"/>
        </w:trPr>
        <w:tc>
          <w:tcPr>
            <w:tcW w:w="37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 xml:space="preserve">Percentagem de alunos do 3º ciclo com dificuldades na compreensão oral e escrita (dados obtidos das grelhas OBVIE produzidas pelo </w:t>
            </w:r>
            <w:proofErr w:type="spellStart"/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dep</w:t>
            </w:r>
            <w:proofErr w:type="spellEnd"/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. de línguas)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40%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sz w:val="14"/>
                <w:szCs w:val="14"/>
                <w:lang w:eastAsia="pt-PT"/>
              </w:rPr>
              <w:t xml:space="preserve"> </w:t>
            </w:r>
            <w:proofErr w:type="gramStart"/>
            <w:r w:rsidRPr="002A56C5">
              <w:rPr>
                <w:rFonts w:ascii="Arial" w:eastAsia="Times New Roman" w:hAnsi="Arial" w:cs="Arial"/>
                <w:sz w:val="14"/>
                <w:szCs w:val="14"/>
                <w:lang w:eastAsia="pt-PT"/>
              </w:rPr>
              <w:t>&lt; 30%</w:t>
            </w:r>
            <w:proofErr w:type="gramEnd"/>
          </w:p>
        </w:tc>
        <w:tc>
          <w:tcPr>
            <w:tcW w:w="1660" w:type="dxa"/>
            <w:vMerge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621A29" w:rsidRPr="00621A29" w:rsidTr="00495FB9">
        <w:trPr>
          <w:trHeight w:val="675"/>
        </w:trPr>
        <w:tc>
          <w:tcPr>
            <w:tcW w:w="37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 xml:space="preserve">Percentagem de alunos do 3º ciclo com dificuldades no CEL (dados obtidos das grelhas OBVIE produzidas pelo </w:t>
            </w:r>
            <w:proofErr w:type="spellStart"/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dep</w:t>
            </w:r>
            <w:proofErr w:type="spellEnd"/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. de línguas)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44%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621A29" w:rsidRPr="002A56C5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</w:pPr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 xml:space="preserve"> </w:t>
            </w:r>
            <w:proofErr w:type="gramStart"/>
            <w:r w:rsidRPr="002A56C5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PT"/>
              </w:rPr>
              <w:t>&lt; 35%</w:t>
            </w:r>
            <w:proofErr w:type="gramEnd"/>
          </w:p>
        </w:tc>
        <w:tc>
          <w:tcPr>
            <w:tcW w:w="1660" w:type="dxa"/>
            <w:vMerge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</w:tbl>
    <w:p w:rsidR="00366345" w:rsidRDefault="00621A29" w:rsidP="0040640C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Coordenação</w:t>
      </w:r>
      <w:r>
        <w:rPr>
          <w:rFonts w:ascii="Calibri" w:hAnsi="Calibri" w:cs="Calibri"/>
          <w:sz w:val="20"/>
          <w:szCs w:val="20"/>
        </w:rPr>
        <w:t xml:space="preserve">: </w:t>
      </w:r>
      <w:r w:rsidR="00495FB9">
        <w:rPr>
          <w:rFonts w:ascii="Calibri" w:hAnsi="Calibri" w:cs="Calibri"/>
          <w:sz w:val="20"/>
          <w:szCs w:val="20"/>
        </w:rPr>
        <w:t>Elemento do grupo disciplinar de português (2º ou 3º ciclo)</w:t>
      </w:r>
    </w:p>
    <w:p w:rsidR="00495FB9" w:rsidRPr="0040640C" w:rsidRDefault="00495FB9" w:rsidP="0040640C">
      <w:pPr>
        <w:jc w:val="both"/>
        <w:rPr>
          <w:rFonts w:ascii="Calibri" w:hAnsi="Calibri" w:cs="Calibri"/>
          <w:sz w:val="20"/>
          <w:szCs w:val="20"/>
        </w:rPr>
      </w:pPr>
    </w:p>
    <w:p w:rsidR="00621A29" w:rsidRPr="0021225C" w:rsidRDefault="00621A29" w:rsidP="00621A29">
      <w:pPr>
        <w:jc w:val="center"/>
        <w:rPr>
          <w:b/>
          <w:sz w:val="32"/>
          <w:szCs w:val="32"/>
          <w:lang w:eastAsia="pt-PT"/>
        </w:rPr>
      </w:pPr>
      <w:r>
        <w:rPr>
          <w:b/>
          <w:sz w:val="32"/>
          <w:szCs w:val="32"/>
          <w:lang w:eastAsia="pt-PT"/>
        </w:rPr>
        <w:lastRenderedPageBreak/>
        <w:t xml:space="preserve">Ação </w:t>
      </w:r>
      <w:proofErr w:type="gramStart"/>
      <w:r>
        <w:rPr>
          <w:b/>
          <w:sz w:val="32"/>
          <w:szCs w:val="32"/>
          <w:lang w:eastAsia="pt-PT"/>
        </w:rPr>
        <w:t>cinco</w:t>
      </w:r>
      <w:proofErr w:type="gramEnd"/>
    </w:p>
    <w:p w:rsidR="00621A29" w:rsidRPr="0021225C" w:rsidRDefault="00621A29" w:rsidP="00621A29">
      <w:pPr>
        <w:jc w:val="center"/>
        <w:rPr>
          <w:b/>
          <w:sz w:val="32"/>
          <w:szCs w:val="32"/>
          <w:lang w:eastAsia="pt-PT"/>
        </w:rPr>
      </w:pPr>
      <w:r w:rsidRPr="0021225C">
        <w:rPr>
          <w:b/>
          <w:sz w:val="32"/>
          <w:szCs w:val="32"/>
          <w:lang w:eastAsia="pt-PT"/>
        </w:rPr>
        <w:t xml:space="preserve">Designação: </w:t>
      </w:r>
      <w:r>
        <w:rPr>
          <w:b/>
          <w:sz w:val="32"/>
          <w:szCs w:val="32"/>
          <w:lang w:eastAsia="pt-PT"/>
        </w:rPr>
        <w:t>Laboratório de inglês</w:t>
      </w:r>
    </w:p>
    <w:p w:rsidR="00621A29" w:rsidRDefault="00621A29" w:rsidP="00621A29">
      <w:pPr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 xml:space="preserve">Área / </w:t>
      </w:r>
      <w:proofErr w:type="gramStart"/>
      <w:r w:rsidRPr="0021225C">
        <w:rPr>
          <w:b/>
          <w:i/>
          <w:u w:val="single"/>
          <w:lang w:eastAsia="pt-PT"/>
        </w:rPr>
        <w:t>Problema</w:t>
      </w:r>
      <w:r>
        <w:rPr>
          <w:lang w:eastAsia="pt-PT"/>
        </w:rPr>
        <w:t xml:space="preserve"> </w:t>
      </w:r>
      <w:proofErr w:type="gramEnd"/>
      <w:r>
        <w:rPr>
          <w:lang w:eastAsia="pt-PT"/>
        </w:rPr>
        <w:t xml:space="preserve">: Sucesso escolar e sua qualidade </w:t>
      </w:r>
    </w:p>
    <w:p w:rsidR="00621A29" w:rsidRDefault="006D5D0D" w:rsidP="00621A29">
      <w:pPr>
        <w:jc w:val="both"/>
        <w:rPr>
          <w:lang w:eastAsia="pt-PT"/>
        </w:rPr>
      </w:pPr>
      <w:r>
        <w:rPr>
          <w:b/>
          <w:i/>
          <w:u w:val="single"/>
          <w:lang w:eastAsia="pt-PT"/>
        </w:rPr>
        <w:t>Objetivo geral do proje</w:t>
      </w:r>
      <w:r w:rsidR="00621A29" w:rsidRPr="0021225C">
        <w:rPr>
          <w:b/>
          <w:i/>
          <w:u w:val="single"/>
          <w:lang w:eastAsia="pt-PT"/>
        </w:rPr>
        <w:t>to educativo</w:t>
      </w:r>
      <w:r w:rsidR="00621A29">
        <w:rPr>
          <w:lang w:eastAsia="pt-PT"/>
        </w:rPr>
        <w:t>: Promover o sucesso escolar e a qualidade do sucesso.</w:t>
      </w:r>
    </w:p>
    <w:p w:rsidR="00621A29" w:rsidRPr="0003333F" w:rsidRDefault="00621A29" w:rsidP="00621A29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b/>
          <w:i/>
          <w:u w:val="single"/>
          <w:lang w:eastAsia="pt-PT"/>
        </w:rPr>
        <w:t>Objetivos específicos</w:t>
      </w:r>
      <w:r>
        <w:rPr>
          <w:lang w:eastAsia="pt-PT"/>
        </w:rPr>
        <w:t xml:space="preserve">: </w:t>
      </w:r>
      <w:r w:rsidRPr="00621A29">
        <w:rPr>
          <w:lang w:eastAsia="pt-PT"/>
        </w:rPr>
        <w:t>Desenvolver competências ao nível da pronúncia e da leitura e alargar situações de contexto de utilização da língua Inglesa</w:t>
      </w:r>
      <w:r>
        <w:rPr>
          <w:lang w:eastAsia="pt-PT"/>
        </w:rPr>
        <w:t xml:space="preserve">. </w:t>
      </w:r>
      <w:r w:rsidRPr="00621A29">
        <w:rPr>
          <w:lang w:eastAsia="pt-PT"/>
        </w:rPr>
        <w:t>Despertar o interesse p</w:t>
      </w:r>
      <w:r>
        <w:rPr>
          <w:lang w:eastAsia="pt-PT"/>
        </w:rPr>
        <w:t>ara a língua e cultura Inglesas.</w:t>
      </w:r>
    </w:p>
    <w:p w:rsidR="00621A29" w:rsidRDefault="00621A29" w:rsidP="00621A29">
      <w:pPr>
        <w:spacing w:after="0"/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Descrição</w:t>
      </w:r>
      <w:r>
        <w:rPr>
          <w:lang w:eastAsia="pt-PT"/>
        </w:rPr>
        <w:t>: Tendo como referentes os resultados escolares à disciplina de Inglês, que se agravam ao longo dos ciclos, uma vez que os alunos não apresentam, no final de ciclo, o perfil desejado. A atividade tem como objetivo central diversificar a experiência educativa, e motivar para o uso da Língua Inglesa, dentro e fora do contexto de sala de aula. Pretende-se uma aproximação lúdica às competências alvo, para suavizar a resistência que os alunos demonstram face à disciplina.</w:t>
      </w:r>
    </w:p>
    <w:p w:rsidR="00621A29" w:rsidRDefault="00621A29" w:rsidP="00621A29">
      <w:pPr>
        <w:spacing w:after="0"/>
        <w:jc w:val="both"/>
        <w:rPr>
          <w:lang w:eastAsia="pt-PT"/>
        </w:rPr>
      </w:pPr>
      <w:r>
        <w:rPr>
          <w:lang w:eastAsia="pt-PT"/>
        </w:rPr>
        <w:t>- Atividades de audição individuais e em grupo de textos de natureza diversificada;</w:t>
      </w:r>
    </w:p>
    <w:p w:rsidR="00621A29" w:rsidRDefault="00621A29" w:rsidP="00621A29">
      <w:pPr>
        <w:spacing w:after="0"/>
        <w:jc w:val="both"/>
        <w:rPr>
          <w:lang w:eastAsia="pt-PT"/>
        </w:rPr>
      </w:pPr>
      <w:r>
        <w:rPr>
          <w:lang w:eastAsia="pt-PT"/>
        </w:rPr>
        <w:t>- Leitura, dramatização de textos de natureza diversificada, tendo em vista apresentações à comunidade</w:t>
      </w:r>
    </w:p>
    <w:p w:rsidR="00621A29" w:rsidRDefault="00621A29" w:rsidP="00621A29">
      <w:pPr>
        <w:spacing w:after="0"/>
        <w:jc w:val="both"/>
        <w:rPr>
          <w:lang w:eastAsia="pt-PT"/>
        </w:rPr>
      </w:pPr>
      <w:r>
        <w:rPr>
          <w:lang w:eastAsia="pt-PT"/>
        </w:rPr>
        <w:t xml:space="preserve">- Jogos de vocabulário, temáticos e gramaticais de carácter lúdico e didático tentando rentabilizar os pontos fortes dos diferentes tipos de aprendentes, recorrendo, sempre que possível ao uso </w:t>
      </w:r>
      <w:proofErr w:type="gramStart"/>
      <w:r>
        <w:rPr>
          <w:lang w:eastAsia="pt-PT"/>
        </w:rPr>
        <w:t>das TIC</w:t>
      </w:r>
      <w:proofErr w:type="gramEnd"/>
      <w:r>
        <w:rPr>
          <w:lang w:eastAsia="pt-PT"/>
        </w:rPr>
        <w:t>;</w:t>
      </w:r>
    </w:p>
    <w:p w:rsidR="00621A29" w:rsidRDefault="00621A29" w:rsidP="00621A29">
      <w:pPr>
        <w:spacing w:after="0"/>
        <w:jc w:val="both"/>
        <w:rPr>
          <w:lang w:eastAsia="pt-PT"/>
        </w:rPr>
      </w:pPr>
      <w:r>
        <w:rPr>
          <w:lang w:eastAsia="pt-PT"/>
        </w:rPr>
        <w:t xml:space="preserve">- Criar situações de </w:t>
      </w:r>
      <w:proofErr w:type="spellStart"/>
      <w:r>
        <w:rPr>
          <w:lang w:eastAsia="pt-PT"/>
        </w:rPr>
        <w:t>Realia</w:t>
      </w:r>
      <w:proofErr w:type="spellEnd"/>
      <w:r>
        <w:rPr>
          <w:lang w:eastAsia="pt-PT"/>
        </w:rPr>
        <w:t xml:space="preserve"> (improviso de situações do</w:t>
      </w:r>
      <w:r w:rsidR="001B146D">
        <w:rPr>
          <w:lang w:eastAsia="pt-PT"/>
        </w:rPr>
        <w:t xml:space="preserve"> dia a dia, promovendo o diálogo em língua inglesa</w:t>
      </w:r>
      <w:r>
        <w:rPr>
          <w:lang w:eastAsia="pt-PT"/>
        </w:rPr>
        <w:t>)</w:t>
      </w:r>
    </w:p>
    <w:p w:rsidR="00621A29" w:rsidRDefault="00621A29" w:rsidP="00621A29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Público-alvo</w:t>
      </w:r>
      <w:r>
        <w:rPr>
          <w:rFonts w:ascii="Calibri" w:hAnsi="Calibri" w:cs="Calibri"/>
          <w:sz w:val="20"/>
          <w:szCs w:val="20"/>
        </w:rPr>
        <w:t>: alunos do 2 e 3º ciclo.</w:t>
      </w:r>
    </w:p>
    <w:tbl>
      <w:tblPr>
        <w:tblW w:w="86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43"/>
        <w:gridCol w:w="3237"/>
        <w:gridCol w:w="1660"/>
      </w:tblGrid>
      <w:tr w:rsidR="00621A29" w:rsidRPr="00621A29" w:rsidTr="00746618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621A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621A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Dados de partida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621A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Critérios de sucesso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621A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Recursos humanos</w:t>
            </w:r>
          </w:p>
        </w:tc>
      </w:tr>
      <w:tr w:rsidR="00621A29" w:rsidRPr="00621A29" w:rsidTr="00746618">
        <w:trPr>
          <w:trHeight w:val="660"/>
        </w:trPr>
        <w:tc>
          <w:tcPr>
            <w:tcW w:w="18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Sucesso à disciplina de Inglês (% de níveis positivos) dos alunos que frequentam o laboratório </w:t>
            </w:r>
          </w:p>
        </w:tc>
        <w:tc>
          <w:tcPr>
            <w:tcW w:w="184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Sucesso dos alunos do 2º ciclo (% de nível = ou&gt; 3) que frequentaram o laboratório - 84% </w:t>
            </w:r>
          </w:p>
        </w:tc>
        <w:tc>
          <w:tcPr>
            <w:tcW w:w="3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2º </w:t>
            </w:r>
            <w:proofErr w:type="gramStart"/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ciclo</w:t>
            </w:r>
            <w:proofErr w:type="gramEnd"/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- Sucesso dos alunos (% de nível = ou&gt; 3) que frequentaram o laboratório &gt; 80%</w:t>
            </w:r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br/>
              <w:t>3º ciclo - Sucesso dos alunos (% de nível = ou&gt; 3) que frequentaram o laboratório &gt; 60%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621A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GR 220 e / ou 330 - 6 horas letivas e 3 não letivas</w:t>
            </w:r>
          </w:p>
        </w:tc>
      </w:tr>
      <w:tr w:rsidR="00621A29" w:rsidRPr="00621A29" w:rsidTr="00746618">
        <w:trPr>
          <w:trHeight w:val="1099"/>
        </w:trPr>
        <w:tc>
          <w:tcPr>
            <w:tcW w:w="18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Classificação interna dos alunos à disciplina de Inglês (% de níveis 4 ou 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25,97% </w:t>
            </w:r>
            <w:proofErr w:type="gramStart"/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dos</w:t>
            </w:r>
            <w:proofErr w:type="gramEnd"/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alunos do 2º e 3º ciclo obtiveram nível 4 ou 5 na avaliação final à disciplina de Inglês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% </w:t>
            </w:r>
            <w:proofErr w:type="gramStart"/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dos</w:t>
            </w:r>
            <w:proofErr w:type="gramEnd"/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alunos do 2º e 3º ciclo que obtêm nível 4 ou 5 na avaliação final à disciplina de Inglês &gt; 28%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621A29" w:rsidRPr="00621A29" w:rsidTr="00746618">
        <w:trPr>
          <w:trHeight w:val="1002"/>
        </w:trPr>
        <w:tc>
          <w:tcPr>
            <w:tcW w:w="18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Nº de alunos a frequentar a atividade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50 </w:t>
            </w:r>
            <w:proofErr w:type="gramStart"/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</w:t>
            </w:r>
            <w:proofErr w:type="gramEnd"/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frequentaram a atividade em 2012/13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Alunos que frequentam a </w:t>
            </w:r>
            <w:proofErr w:type="gramStart"/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atividade &gt;</w:t>
            </w:r>
            <w:proofErr w:type="gramEnd"/>
            <w:r w:rsidRPr="00621A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621A29" w:rsidRPr="00621A29" w:rsidRDefault="00621A29" w:rsidP="00621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</w:tbl>
    <w:p w:rsidR="00621A29" w:rsidRPr="000127FC" w:rsidRDefault="00621A29" w:rsidP="00621A29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Coordenação</w:t>
      </w:r>
      <w:r>
        <w:rPr>
          <w:rFonts w:ascii="Calibri" w:hAnsi="Calibri" w:cs="Calibri"/>
          <w:sz w:val="20"/>
          <w:szCs w:val="20"/>
        </w:rPr>
        <w:t xml:space="preserve">: </w:t>
      </w:r>
      <w:r w:rsidR="00746618">
        <w:rPr>
          <w:rFonts w:ascii="Calibri" w:hAnsi="Calibri" w:cs="Calibri"/>
          <w:sz w:val="20"/>
          <w:szCs w:val="20"/>
        </w:rPr>
        <w:t>Manuela Dias</w:t>
      </w:r>
    </w:p>
    <w:p w:rsidR="00621A29" w:rsidRDefault="00621A29" w:rsidP="004E2375">
      <w:pPr>
        <w:rPr>
          <w:lang w:eastAsia="pt-PT"/>
        </w:rPr>
      </w:pPr>
    </w:p>
    <w:p w:rsidR="00EC4EB7" w:rsidRDefault="00EC4EB7" w:rsidP="004E2375">
      <w:pPr>
        <w:rPr>
          <w:lang w:eastAsia="pt-PT"/>
        </w:rPr>
      </w:pPr>
    </w:p>
    <w:p w:rsidR="0040640C" w:rsidRDefault="0040640C" w:rsidP="004E2375">
      <w:pPr>
        <w:rPr>
          <w:lang w:eastAsia="pt-PT"/>
        </w:rPr>
      </w:pPr>
    </w:p>
    <w:p w:rsidR="0040640C" w:rsidRDefault="0040640C" w:rsidP="004E2375">
      <w:pPr>
        <w:rPr>
          <w:lang w:eastAsia="pt-PT"/>
        </w:rPr>
      </w:pPr>
    </w:p>
    <w:p w:rsidR="00746618" w:rsidRPr="0021225C" w:rsidRDefault="00746618" w:rsidP="00746618">
      <w:pPr>
        <w:jc w:val="center"/>
        <w:rPr>
          <w:b/>
          <w:sz w:val="32"/>
          <w:szCs w:val="32"/>
          <w:lang w:eastAsia="pt-PT"/>
        </w:rPr>
      </w:pPr>
      <w:r>
        <w:rPr>
          <w:b/>
          <w:sz w:val="32"/>
          <w:szCs w:val="32"/>
          <w:lang w:eastAsia="pt-PT"/>
        </w:rPr>
        <w:lastRenderedPageBreak/>
        <w:t>Ação seis</w:t>
      </w:r>
    </w:p>
    <w:p w:rsidR="00746618" w:rsidRPr="0021225C" w:rsidRDefault="00746618" w:rsidP="00746618">
      <w:pPr>
        <w:jc w:val="center"/>
        <w:rPr>
          <w:b/>
          <w:sz w:val="32"/>
          <w:szCs w:val="32"/>
          <w:lang w:eastAsia="pt-PT"/>
        </w:rPr>
      </w:pPr>
      <w:r w:rsidRPr="0021225C">
        <w:rPr>
          <w:b/>
          <w:sz w:val="32"/>
          <w:szCs w:val="32"/>
          <w:lang w:eastAsia="pt-PT"/>
        </w:rPr>
        <w:t xml:space="preserve">Designação: </w:t>
      </w:r>
      <w:r>
        <w:rPr>
          <w:b/>
          <w:sz w:val="32"/>
          <w:szCs w:val="32"/>
          <w:lang w:eastAsia="pt-PT"/>
        </w:rPr>
        <w:t>Ciência para todos</w:t>
      </w:r>
    </w:p>
    <w:p w:rsidR="00746618" w:rsidRDefault="00746618" w:rsidP="00746618">
      <w:pPr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 xml:space="preserve">Área / </w:t>
      </w:r>
      <w:proofErr w:type="gramStart"/>
      <w:r w:rsidRPr="0021225C">
        <w:rPr>
          <w:b/>
          <w:i/>
          <w:u w:val="single"/>
          <w:lang w:eastAsia="pt-PT"/>
        </w:rPr>
        <w:t>Problema</w:t>
      </w:r>
      <w:r>
        <w:rPr>
          <w:lang w:eastAsia="pt-PT"/>
        </w:rPr>
        <w:t xml:space="preserve"> </w:t>
      </w:r>
      <w:proofErr w:type="gramEnd"/>
      <w:r>
        <w:rPr>
          <w:lang w:eastAsia="pt-PT"/>
        </w:rPr>
        <w:t xml:space="preserve">: Sucesso escolar e sua qualidade </w:t>
      </w:r>
    </w:p>
    <w:p w:rsidR="00746618" w:rsidRDefault="006D5D0D" w:rsidP="00746618">
      <w:pPr>
        <w:jc w:val="both"/>
        <w:rPr>
          <w:lang w:eastAsia="pt-PT"/>
        </w:rPr>
      </w:pPr>
      <w:r>
        <w:rPr>
          <w:b/>
          <w:i/>
          <w:u w:val="single"/>
          <w:lang w:eastAsia="pt-PT"/>
        </w:rPr>
        <w:t>Objetivo geral do proje</w:t>
      </w:r>
      <w:r w:rsidR="00746618" w:rsidRPr="0021225C">
        <w:rPr>
          <w:b/>
          <w:i/>
          <w:u w:val="single"/>
          <w:lang w:eastAsia="pt-PT"/>
        </w:rPr>
        <w:t>to educativo</w:t>
      </w:r>
      <w:r w:rsidR="00746618">
        <w:rPr>
          <w:lang w:eastAsia="pt-PT"/>
        </w:rPr>
        <w:t>: Promover o sucesso escolar e a qualidade do sucesso.</w:t>
      </w:r>
    </w:p>
    <w:p w:rsidR="00746618" w:rsidRPr="0003333F" w:rsidRDefault="00746618" w:rsidP="00746618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b/>
          <w:i/>
          <w:u w:val="single"/>
          <w:lang w:eastAsia="pt-PT"/>
        </w:rPr>
        <w:t>Objetivos específicos</w:t>
      </w:r>
      <w:r>
        <w:rPr>
          <w:lang w:eastAsia="pt-PT"/>
        </w:rPr>
        <w:t xml:space="preserve">: </w:t>
      </w:r>
      <w:r w:rsidRPr="00746618">
        <w:rPr>
          <w:lang w:eastAsia="pt-PT"/>
        </w:rPr>
        <w:t>Melhorar os resultados escolares à disciplina de Físico-Química e Ciências Naturais</w:t>
      </w:r>
      <w:r>
        <w:rPr>
          <w:lang w:eastAsia="pt-PT"/>
        </w:rPr>
        <w:t xml:space="preserve">. </w:t>
      </w:r>
      <w:r w:rsidRPr="00746618">
        <w:rPr>
          <w:lang w:eastAsia="pt-PT"/>
        </w:rPr>
        <w:t>Contribuir para o desenvolvimento da visão científica dos alunos</w:t>
      </w:r>
      <w:r>
        <w:rPr>
          <w:lang w:eastAsia="pt-PT"/>
        </w:rPr>
        <w:t xml:space="preserve"> e </w:t>
      </w:r>
      <w:proofErr w:type="gramStart"/>
      <w:r>
        <w:rPr>
          <w:lang w:eastAsia="pt-PT"/>
        </w:rPr>
        <w:t>motivá-los  para</w:t>
      </w:r>
      <w:proofErr w:type="gramEnd"/>
      <w:r>
        <w:rPr>
          <w:lang w:eastAsia="pt-PT"/>
        </w:rPr>
        <w:t xml:space="preserve"> as Ciências. </w:t>
      </w:r>
      <w:r w:rsidRPr="00746618">
        <w:rPr>
          <w:lang w:eastAsia="pt-PT"/>
        </w:rPr>
        <w:t>Criar competências específicas de dinamização de trabalho experimental junto dos docentes do 1º ciclo</w:t>
      </w:r>
      <w:r>
        <w:rPr>
          <w:lang w:eastAsia="pt-PT"/>
        </w:rPr>
        <w:t>.</w:t>
      </w:r>
    </w:p>
    <w:p w:rsidR="00746618" w:rsidRDefault="00746618" w:rsidP="00746618">
      <w:pPr>
        <w:spacing w:after="0"/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Descrição</w:t>
      </w:r>
      <w:r>
        <w:rPr>
          <w:lang w:eastAsia="pt-PT"/>
        </w:rPr>
        <w:t>: A atividade Ciência para Todos, pretende executar atividades laboratoriais e experimentais de forma mais concreta e consistente, levando os alunos a manipular materiais e a testar, em meio controlado, o trabalho que é normalmente realizado num laboratório real.</w:t>
      </w:r>
    </w:p>
    <w:p w:rsidR="00746618" w:rsidRDefault="00746618" w:rsidP="00746618">
      <w:pPr>
        <w:spacing w:after="0"/>
        <w:jc w:val="both"/>
        <w:rPr>
          <w:lang w:eastAsia="pt-PT"/>
        </w:rPr>
      </w:pPr>
      <w:r>
        <w:rPr>
          <w:lang w:eastAsia="pt-PT"/>
        </w:rPr>
        <w:t>Nesta atividade pretende-se o incentivo ao raciocínio abstrato e a utilização da imaginação e da curiosidade natural dos alunos.</w:t>
      </w:r>
    </w:p>
    <w:p w:rsidR="00746618" w:rsidRDefault="00746618" w:rsidP="00746618">
      <w:pPr>
        <w:spacing w:after="0"/>
        <w:jc w:val="both"/>
        <w:rPr>
          <w:lang w:eastAsia="pt-PT"/>
        </w:rPr>
      </w:pPr>
      <w:r>
        <w:rPr>
          <w:lang w:eastAsia="pt-PT"/>
        </w:rPr>
        <w:t>Sendo um complemento importante, é uma mais-valia, para a Escola e para o Agrupamento, uma vez, que se pretende a articulação com todas as Escolas do Agrupamento (os alunos do clube realizam atividades experimentais aos alunos do 3º e 4º ano de diversas escolas do 1º ciclo) promovendo a articulação, num clima de cooperação e superação em torno das ciências.</w:t>
      </w:r>
    </w:p>
    <w:p w:rsidR="009A6CC6" w:rsidRDefault="009A6CC6" w:rsidP="009A6CC6">
      <w:pPr>
        <w:spacing w:after="0"/>
        <w:jc w:val="both"/>
        <w:rPr>
          <w:lang w:eastAsia="pt-PT"/>
        </w:rPr>
      </w:pPr>
      <w:r>
        <w:rPr>
          <w:lang w:eastAsia="pt-PT"/>
        </w:rPr>
        <w:t>As sessões serão previamente preparadas com os docentes do 1º ciclo, contribuindo para a sua formação.</w:t>
      </w:r>
    </w:p>
    <w:p w:rsidR="00746618" w:rsidRDefault="009A6CC6" w:rsidP="00746618">
      <w:pPr>
        <w:spacing w:after="0"/>
        <w:jc w:val="both"/>
        <w:rPr>
          <w:lang w:eastAsia="pt-PT"/>
        </w:rPr>
      </w:pPr>
      <w:r>
        <w:rPr>
          <w:lang w:eastAsia="pt-PT"/>
        </w:rPr>
        <w:t xml:space="preserve">As participações dos alunos do 2º e </w:t>
      </w:r>
      <w:proofErr w:type="gramStart"/>
      <w:r>
        <w:rPr>
          <w:lang w:eastAsia="pt-PT"/>
        </w:rPr>
        <w:t>3º ciclos</w:t>
      </w:r>
      <w:proofErr w:type="gramEnd"/>
      <w:r>
        <w:rPr>
          <w:lang w:eastAsia="pt-PT"/>
        </w:rPr>
        <w:t xml:space="preserve"> como monitores permitirão um maior envolvimento dos alunos como intervenientes de pleno direito na vida da escola.</w:t>
      </w:r>
      <w:r w:rsidR="001923CB">
        <w:rPr>
          <w:lang w:eastAsia="pt-PT"/>
        </w:rPr>
        <w:t xml:space="preserve"> Será parceira do agrupamento a </w:t>
      </w:r>
      <w:r w:rsidR="006076B5">
        <w:rPr>
          <w:lang w:eastAsia="pt-PT"/>
        </w:rPr>
        <w:t>Associação se Solidariedade Social de Souselo.</w:t>
      </w:r>
    </w:p>
    <w:p w:rsidR="00746618" w:rsidRDefault="00746618" w:rsidP="00746618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Público-alvo</w:t>
      </w:r>
      <w:r>
        <w:rPr>
          <w:rFonts w:ascii="Calibri" w:hAnsi="Calibri" w:cs="Calibri"/>
          <w:sz w:val="20"/>
          <w:szCs w:val="20"/>
        </w:rPr>
        <w:t>: alunos do 1º, 2º e 3º ciclo.</w:t>
      </w:r>
    </w:p>
    <w:p w:rsidR="00746618" w:rsidRDefault="00746618" w:rsidP="00746618">
      <w:pPr>
        <w:spacing w:after="0"/>
        <w:jc w:val="both"/>
        <w:rPr>
          <w:rFonts w:ascii="Calibri" w:hAnsi="Calibri" w:cs="Calibri"/>
          <w:sz w:val="20"/>
          <w:szCs w:val="20"/>
        </w:rPr>
      </w:pPr>
    </w:p>
    <w:tbl>
      <w:tblPr>
        <w:tblW w:w="902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960"/>
        <w:gridCol w:w="2700"/>
        <w:gridCol w:w="1340"/>
      </w:tblGrid>
      <w:tr w:rsidR="00746618" w:rsidRPr="00746618" w:rsidTr="00E265BC">
        <w:trPr>
          <w:trHeight w:val="300"/>
        </w:trPr>
        <w:tc>
          <w:tcPr>
            <w:tcW w:w="3020" w:type="dxa"/>
            <w:shd w:val="diagStripe" w:color="95B3D7" w:fill="auto"/>
            <w:noWrap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746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1960" w:type="dxa"/>
            <w:shd w:val="diagStripe" w:color="95B3D7" w:fill="auto"/>
            <w:noWrap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746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Dados de partida</w:t>
            </w:r>
          </w:p>
        </w:tc>
        <w:tc>
          <w:tcPr>
            <w:tcW w:w="2700" w:type="dxa"/>
            <w:shd w:val="diagStripe" w:color="95B3D7" w:fill="auto"/>
            <w:noWrap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746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Critérios de sucesso</w:t>
            </w:r>
          </w:p>
        </w:tc>
        <w:tc>
          <w:tcPr>
            <w:tcW w:w="1340" w:type="dxa"/>
            <w:shd w:val="diagStripe" w:color="95B3D7" w:fill="auto"/>
            <w:noWrap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746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Recursos humanos</w:t>
            </w:r>
          </w:p>
        </w:tc>
      </w:tr>
      <w:tr w:rsidR="00746618" w:rsidRPr="00746618" w:rsidTr="00E265BC">
        <w:trPr>
          <w:trHeight w:val="660"/>
        </w:trPr>
        <w:tc>
          <w:tcPr>
            <w:tcW w:w="3020" w:type="dxa"/>
            <w:shd w:val="clear" w:color="000000" w:fill="FFFFFF"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Classificação média dos alunos que frequentam a atividade à disciplina de Físico-Química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746618" w:rsidRPr="00746618" w:rsidRDefault="00AE2386" w:rsidP="00746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Classificação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média  de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3,14</w:t>
            </w:r>
            <w:r w:rsidR="00746618"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valores à disciplina de Físico-Químic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a no final do ano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letivo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em 2015/16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746618" w:rsidRPr="00746618" w:rsidRDefault="00746618" w:rsidP="00E26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</w:t>
            </w:r>
            <w:r w:rsidR="00E265B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Melhoria da c</w:t>
            </w:r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lassificação </w:t>
            </w:r>
            <w:proofErr w:type="gramStart"/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média  dos</w:t>
            </w:r>
            <w:proofErr w:type="gramEnd"/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alunos que frequentam a </w:t>
            </w:r>
            <w:proofErr w:type="spellStart"/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atividade</w:t>
            </w:r>
            <w:proofErr w:type="spellEnd"/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superior</w:t>
            </w:r>
            <w:r w:rsidR="00E265B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a 0,02</w:t>
            </w:r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valores 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7466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GR 510 - 3 horas letivas e 2 não letivas</w:t>
            </w:r>
            <w:r w:rsidRPr="007466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br/>
              <w:t>GR 520 - 3 horas letivas e 2 não letivas</w:t>
            </w:r>
          </w:p>
        </w:tc>
      </w:tr>
      <w:tr w:rsidR="00746618" w:rsidRPr="00746618" w:rsidTr="00E265BC">
        <w:trPr>
          <w:trHeight w:val="1099"/>
        </w:trPr>
        <w:tc>
          <w:tcPr>
            <w:tcW w:w="3020" w:type="dxa"/>
            <w:shd w:val="clear" w:color="000000" w:fill="FFFFFF"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Classificação média dos alunos que frequentam a atividade à disciplina de Ciências Naturais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746618" w:rsidRDefault="00E265BC" w:rsidP="00E26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Classificação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média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</w:t>
            </w:r>
            <w:r w:rsidR="00746618"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e</w:t>
            </w:r>
            <w:proofErr w:type="spellEnd"/>
            <w:proofErr w:type="gramEnd"/>
            <w:r w:rsidR="00746618"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disciplina de Ciências Naturai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s no final do ano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letivo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em 2015/16:</w:t>
            </w:r>
          </w:p>
          <w:p w:rsidR="00E265BC" w:rsidRDefault="00E265BC" w:rsidP="00E26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2º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ciclo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: 3.94</w:t>
            </w:r>
          </w:p>
          <w:p w:rsidR="00E265BC" w:rsidRPr="00746618" w:rsidRDefault="00E265BC" w:rsidP="00E26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3º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ciclo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: 3.29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746618" w:rsidRPr="00746618" w:rsidRDefault="00E265BC" w:rsidP="00746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Melhoria da c</w:t>
            </w:r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lassificação </w:t>
            </w:r>
            <w:proofErr w:type="gramStart"/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média  dos</w:t>
            </w:r>
            <w:proofErr w:type="gramEnd"/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alunos que frequentam a </w:t>
            </w:r>
            <w:proofErr w:type="spellStart"/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atividade</w:t>
            </w:r>
            <w:proofErr w:type="spellEnd"/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superior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a 0,02</w:t>
            </w:r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valores</w:t>
            </w:r>
          </w:p>
        </w:tc>
        <w:tc>
          <w:tcPr>
            <w:tcW w:w="1340" w:type="dxa"/>
            <w:vMerge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746618" w:rsidRPr="00746618" w:rsidTr="00E265BC">
        <w:trPr>
          <w:trHeight w:val="981"/>
        </w:trPr>
        <w:tc>
          <w:tcPr>
            <w:tcW w:w="3020" w:type="dxa"/>
            <w:shd w:val="clear" w:color="000000" w:fill="FFFFFF"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Percentagem de alunos que, em inquérito anual, reconhece a realização/observação de trabalho laboratorial na escola.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746618" w:rsidRPr="00746618" w:rsidRDefault="00E265BC" w:rsidP="00746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73</w:t>
            </w:r>
            <w:r w:rsidR="00746618"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% </w:t>
            </w:r>
            <w:proofErr w:type="gramStart"/>
            <w:r w:rsidR="00746618"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dos</w:t>
            </w:r>
            <w:proofErr w:type="gramEnd"/>
            <w:r w:rsidR="00746618"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alunos entre o 4º e o 9º ano, reconhecem a realização / observação de trabalho laboratorial na escola.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746618" w:rsidRPr="00746618" w:rsidRDefault="00746618" w:rsidP="00E26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Percentagem dos alunos entre o 4º e o 9º ano, reconhecem a realização / observação de trabalho laboratorial na </w:t>
            </w:r>
            <w:proofErr w:type="gramStart"/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escola &gt;</w:t>
            </w:r>
            <w:r w:rsidR="00E265B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75</w:t>
            </w:r>
            <w:proofErr w:type="gramEnd"/>
          </w:p>
        </w:tc>
        <w:tc>
          <w:tcPr>
            <w:tcW w:w="1340" w:type="dxa"/>
            <w:vMerge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746618" w:rsidRPr="00746618" w:rsidTr="00E265BC">
        <w:trPr>
          <w:trHeight w:val="675"/>
        </w:trPr>
        <w:tc>
          <w:tcPr>
            <w:tcW w:w="3020" w:type="dxa"/>
            <w:shd w:val="clear" w:color="000000" w:fill="FFFFFF"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Média por docente do nº de atividades práticas realizadas autonomamente.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Média de 2 sessões autónomas realizadas por docentes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Realização média por docente de 3 atividades práticas </w:t>
            </w:r>
          </w:p>
        </w:tc>
        <w:tc>
          <w:tcPr>
            <w:tcW w:w="1340" w:type="dxa"/>
            <w:vMerge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746618" w:rsidRPr="00746618" w:rsidTr="00E265BC">
        <w:trPr>
          <w:trHeight w:val="675"/>
        </w:trPr>
        <w:tc>
          <w:tcPr>
            <w:tcW w:w="3020" w:type="dxa"/>
            <w:shd w:val="clear" w:color="000000" w:fill="FFFFFF"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Nº de sessões realizadas pelos docentes de Ciências e Físico-Química junto dos docentes do 1º ciclo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3 </w:t>
            </w:r>
            <w:proofErr w:type="gramStart"/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sessões</w:t>
            </w:r>
            <w:proofErr w:type="gramEnd"/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6 </w:t>
            </w:r>
            <w:proofErr w:type="gramStart"/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sessões</w:t>
            </w:r>
            <w:proofErr w:type="gramEnd"/>
            <w:r w:rsidRPr="007466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anuais</w:t>
            </w:r>
          </w:p>
        </w:tc>
        <w:tc>
          <w:tcPr>
            <w:tcW w:w="1340" w:type="dxa"/>
            <w:vMerge/>
            <w:vAlign w:val="center"/>
            <w:hideMark/>
          </w:tcPr>
          <w:p w:rsidR="00746618" w:rsidRPr="00746618" w:rsidRDefault="00746618" w:rsidP="00746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</w:tbl>
    <w:p w:rsidR="00366345" w:rsidRPr="001D1430" w:rsidRDefault="00746618" w:rsidP="001D1430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Coordenação</w:t>
      </w:r>
      <w:r>
        <w:rPr>
          <w:rFonts w:ascii="Calibri" w:hAnsi="Calibri" w:cs="Calibri"/>
          <w:sz w:val="20"/>
          <w:szCs w:val="20"/>
        </w:rPr>
        <w:t xml:space="preserve">: </w:t>
      </w:r>
      <w:r w:rsidR="00E265BC">
        <w:rPr>
          <w:rFonts w:ascii="Calibri" w:hAnsi="Calibri" w:cs="Calibri"/>
          <w:sz w:val="20"/>
          <w:szCs w:val="20"/>
        </w:rPr>
        <w:t>Elemento do DCCEFN (Docente de Ciências Naturais ou Físico-Químicas)</w:t>
      </w:r>
    </w:p>
    <w:p w:rsidR="00733ED1" w:rsidRPr="0021225C" w:rsidRDefault="00733ED1" w:rsidP="00733ED1">
      <w:pPr>
        <w:jc w:val="center"/>
        <w:rPr>
          <w:b/>
          <w:sz w:val="32"/>
          <w:szCs w:val="32"/>
          <w:lang w:eastAsia="pt-PT"/>
        </w:rPr>
      </w:pPr>
      <w:r>
        <w:rPr>
          <w:b/>
          <w:sz w:val="32"/>
          <w:szCs w:val="32"/>
          <w:lang w:eastAsia="pt-PT"/>
        </w:rPr>
        <w:lastRenderedPageBreak/>
        <w:t>Ação sete</w:t>
      </w:r>
    </w:p>
    <w:p w:rsidR="00733ED1" w:rsidRPr="0021225C" w:rsidRDefault="00733ED1" w:rsidP="00733ED1">
      <w:pPr>
        <w:jc w:val="center"/>
        <w:rPr>
          <w:b/>
          <w:sz w:val="32"/>
          <w:szCs w:val="32"/>
          <w:lang w:eastAsia="pt-PT"/>
        </w:rPr>
      </w:pPr>
      <w:r w:rsidRPr="0021225C">
        <w:rPr>
          <w:b/>
          <w:sz w:val="32"/>
          <w:szCs w:val="32"/>
          <w:lang w:eastAsia="pt-PT"/>
        </w:rPr>
        <w:t xml:space="preserve">Designação: </w:t>
      </w:r>
      <w:proofErr w:type="spellStart"/>
      <w:r>
        <w:rPr>
          <w:b/>
          <w:sz w:val="32"/>
          <w:szCs w:val="32"/>
          <w:lang w:eastAsia="pt-PT"/>
        </w:rPr>
        <w:t>Présseguir</w:t>
      </w:r>
      <w:proofErr w:type="spellEnd"/>
    </w:p>
    <w:p w:rsidR="00733ED1" w:rsidRDefault="00733ED1" w:rsidP="00733ED1">
      <w:pPr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 xml:space="preserve">Área / </w:t>
      </w:r>
      <w:proofErr w:type="gramStart"/>
      <w:r w:rsidRPr="0021225C">
        <w:rPr>
          <w:b/>
          <w:i/>
          <w:u w:val="single"/>
          <w:lang w:eastAsia="pt-PT"/>
        </w:rPr>
        <w:t>Problema</w:t>
      </w:r>
      <w:r>
        <w:rPr>
          <w:lang w:eastAsia="pt-PT"/>
        </w:rPr>
        <w:t xml:space="preserve"> </w:t>
      </w:r>
      <w:proofErr w:type="gramEnd"/>
      <w:r>
        <w:rPr>
          <w:lang w:eastAsia="pt-PT"/>
        </w:rPr>
        <w:t>: Sucesso escolar e sua qualidade</w:t>
      </w:r>
      <w:r w:rsidR="00E06552">
        <w:rPr>
          <w:lang w:eastAsia="pt-PT"/>
        </w:rPr>
        <w:t>. Língua portuguesa.</w:t>
      </w:r>
      <w:r>
        <w:rPr>
          <w:lang w:eastAsia="pt-PT"/>
        </w:rPr>
        <w:t xml:space="preserve"> </w:t>
      </w:r>
    </w:p>
    <w:p w:rsidR="00733ED1" w:rsidRDefault="00733ED1" w:rsidP="00733ED1">
      <w:pPr>
        <w:jc w:val="both"/>
        <w:rPr>
          <w:lang w:eastAsia="pt-PT"/>
        </w:rPr>
      </w:pPr>
      <w:r>
        <w:rPr>
          <w:b/>
          <w:i/>
          <w:u w:val="single"/>
          <w:lang w:eastAsia="pt-PT"/>
        </w:rPr>
        <w:t>Objetivo geral do proje</w:t>
      </w:r>
      <w:r w:rsidRPr="0021225C">
        <w:rPr>
          <w:b/>
          <w:i/>
          <w:u w:val="single"/>
          <w:lang w:eastAsia="pt-PT"/>
        </w:rPr>
        <w:t>to educativo</w:t>
      </w:r>
      <w:r>
        <w:rPr>
          <w:lang w:eastAsia="pt-PT"/>
        </w:rPr>
        <w:t>: Promover o sucesso escolar e a qualidade do sucesso.</w:t>
      </w:r>
    </w:p>
    <w:p w:rsidR="00733ED1" w:rsidRPr="0003333F" w:rsidRDefault="00733ED1" w:rsidP="00733ED1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b/>
          <w:i/>
          <w:u w:val="single"/>
          <w:lang w:eastAsia="pt-PT"/>
        </w:rPr>
        <w:t>Objetivos específicos</w:t>
      </w:r>
      <w:r>
        <w:rPr>
          <w:lang w:eastAsia="pt-PT"/>
        </w:rPr>
        <w:t xml:space="preserve">: </w:t>
      </w:r>
      <w:r w:rsidR="00E06552">
        <w:rPr>
          <w:lang w:eastAsia="pt-PT"/>
        </w:rPr>
        <w:t>Melhorar a competência leitora dos alunos. Trabalhar a consciência fonológica dos alunos na entrada para o 1º ciclo.</w:t>
      </w:r>
    </w:p>
    <w:p w:rsidR="00733ED1" w:rsidRDefault="00733ED1" w:rsidP="00733ED1">
      <w:pPr>
        <w:spacing w:after="0"/>
        <w:jc w:val="both"/>
        <w:rPr>
          <w:rFonts w:ascii="Calibri" w:hAnsi="Calibri" w:cs="Arial"/>
        </w:rPr>
      </w:pPr>
      <w:r w:rsidRPr="0021225C">
        <w:rPr>
          <w:b/>
          <w:i/>
          <w:u w:val="single"/>
          <w:lang w:eastAsia="pt-PT"/>
        </w:rPr>
        <w:t>Descrição</w:t>
      </w:r>
      <w:r>
        <w:rPr>
          <w:lang w:eastAsia="pt-PT"/>
        </w:rPr>
        <w:t>:</w:t>
      </w:r>
      <w:r w:rsidRPr="00E06552">
        <w:rPr>
          <w:rFonts w:ascii="Calibri" w:hAnsi="Calibri"/>
          <w:lang w:eastAsia="pt-PT"/>
        </w:rPr>
        <w:t xml:space="preserve"> </w:t>
      </w:r>
      <w:r w:rsidR="00E06552" w:rsidRPr="00E06552">
        <w:rPr>
          <w:rFonts w:ascii="Calibri" w:eastAsia="Calibri" w:hAnsi="Calibri" w:cs="Arial"/>
        </w:rPr>
        <w:t xml:space="preserve">Criação de um projeto de avaliação precoce da competência leitora, trabalhando e avaliando a consciência fonológica desde </w:t>
      </w:r>
      <w:proofErr w:type="gramStart"/>
      <w:r w:rsidR="00E06552" w:rsidRPr="00E06552">
        <w:rPr>
          <w:rFonts w:ascii="Calibri" w:eastAsia="Calibri" w:hAnsi="Calibri" w:cs="Arial"/>
        </w:rPr>
        <w:t>a pré</w:t>
      </w:r>
      <w:proofErr w:type="gramEnd"/>
      <w:r w:rsidR="00E06552" w:rsidRPr="00E06552">
        <w:rPr>
          <w:rFonts w:ascii="Calibri" w:eastAsia="Calibri" w:hAnsi="Calibri" w:cs="Arial"/>
        </w:rPr>
        <w:t>, com continuação no 1.ºciclo.</w:t>
      </w:r>
      <w:r w:rsidR="00E06552">
        <w:rPr>
          <w:rFonts w:ascii="Calibri" w:hAnsi="Calibri" w:cs="Arial"/>
        </w:rPr>
        <w:t xml:space="preserve"> Prevê-se a realização de formação aos educadores e professores do 1º ciclo nas áreas descritas, realizadas por profissionais com larga experiência no tema.</w:t>
      </w:r>
    </w:p>
    <w:p w:rsidR="00733ED1" w:rsidRDefault="00733ED1" w:rsidP="00733ED1">
      <w:pPr>
        <w:spacing w:after="0"/>
        <w:jc w:val="both"/>
        <w:rPr>
          <w:lang w:eastAsia="pt-PT"/>
        </w:rPr>
      </w:pPr>
    </w:p>
    <w:p w:rsidR="00733ED1" w:rsidRDefault="00733ED1" w:rsidP="00733ED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Público-alvo</w:t>
      </w:r>
      <w:r>
        <w:rPr>
          <w:rFonts w:ascii="Calibri" w:hAnsi="Calibri" w:cs="Calibri"/>
          <w:sz w:val="20"/>
          <w:szCs w:val="20"/>
        </w:rPr>
        <w:t>: alunos do pré-escolar e 1º ano</w:t>
      </w:r>
    </w:p>
    <w:p w:rsidR="00E06552" w:rsidRDefault="00E06552" w:rsidP="00733ED1">
      <w:pPr>
        <w:spacing w:after="0"/>
        <w:jc w:val="both"/>
        <w:rPr>
          <w:rFonts w:ascii="Calibri" w:hAnsi="Calibri" w:cs="Calibri"/>
          <w:sz w:val="20"/>
          <w:szCs w:val="20"/>
        </w:rPr>
      </w:pPr>
    </w:p>
    <w:tbl>
      <w:tblPr>
        <w:tblW w:w="894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660"/>
        <w:gridCol w:w="2180"/>
        <w:gridCol w:w="1340"/>
      </w:tblGrid>
      <w:tr w:rsidR="00E06552" w:rsidRPr="00E06552" w:rsidTr="00E06552">
        <w:trPr>
          <w:trHeight w:val="6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E06552" w:rsidRPr="00E06552" w:rsidRDefault="00E06552" w:rsidP="00E065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065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E06552" w:rsidRPr="00E06552" w:rsidRDefault="00E06552" w:rsidP="00E065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065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Dados de partida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E06552" w:rsidRPr="00E06552" w:rsidRDefault="00E06552" w:rsidP="00E065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065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Critérios de sucesso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E06552" w:rsidRPr="00E06552" w:rsidRDefault="00E06552" w:rsidP="00E065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065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Recursos humanos</w:t>
            </w:r>
          </w:p>
        </w:tc>
      </w:tr>
      <w:tr w:rsidR="00E06552" w:rsidRPr="00E06552" w:rsidTr="00E06552">
        <w:trPr>
          <w:trHeight w:val="702"/>
        </w:trPr>
        <w:tc>
          <w:tcPr>
            <w:tcW w:w="37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06552" w:rsidRPr="00E06552" w:rsidRDefault="00E06552" w:rsidP="00E06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E065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Taxa de sucesso escolar no 2º ano de escolaridade à disciplina de português</w:t>
            </w:r>
          </w:p>
        </w:tc>
        <w:tc>
          <w:tcPr>
            <w:tcW w:w="16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06552" w:rsidRPr="00E06552" w:rsidRDefault="00E06552" w:rsidP="00E065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E065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83,56%</w:t>
            </w:r>
          </w:p>
        </w:tc>
        <w:tc>
          <w:tcPr>
            <w:tcW w:w="2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06552" w:rsidRPr="00E06552" w:rsidRDefault="0040640C" w:rsidP="00E06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&gt; 87</w:t>
            </w:r>
            <w:r w:rsidR="00E06552" w:rsidRPr="00E065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06552" w:rsidRPr="00E06552" w:rsidRDefault="00E06552" w:rsidP="00E06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E065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Educadores e docentes do 1º ciclo</w:t>
            </w:r>
          </w:p>
        </w:tc>
      </w:tr>
    </w:tbl>
    <w:p w:rsidR="00733ED1" w:rsidRDefault="00733ED1" w:rsidP="00733ED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733ED1" w:rsidRPr="000127FC" w:rsidRDefault="00733ED1" w:rsidP="00733ED1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Coordenação</w:t>
      </w:r>
      <w:r>
        <w:rPr>
          <w:rFonts w:ascii="Calibri" w:hAnsi="Calibri" w:cs="Calibri"/>
          <w:sz w:val="20"/>
          <w:szCs w:val="20"/>
        </w:rPr>
        <w:t xml:space="preserve">: </w:t>
      </w:r>
      <w:r w:rsidR="00FE38DF">
        <w:rPr>
          <w:rFonts w:ascii="Calibri" w:hAnsi="Calibri" w:cs="Calibri"/>
          <w:sz w:val="20"/>
          <w:szCs w:val="20"/>
        </w:rPr>
        <w:t>Coordenador DC Pré-escolar</w:t>
      </w:r>
    </w:p>
    <w:p w:rsidR="00733ED1" w:rsidRDefault="00733ED1" w:rsidP="004E2375">
      <w:pPr>
        <w:rPr>
          <w:lang w:eastAsia="pt-PT"/>
        </w:rPr>
      </w:pPr>
    </w:p>
    <w:p w:rsidR="00E06552" w:rsidRDefault="00E06552" w:rsidP="004E2375">
      <w:pPr>
        <w:rPr>
          <w:lang w:eastAsia="pt-PT"/>
        </w:rPr>
      </w:pPr>
    </w:p>
    <w:p w:rsidR="00E06552" w:rsidRDefault="00E06552" w:rsidP="004E2375">
      <w:pPr>
        <w:rPr>
          <w:lang w:eastAsia="pt-PT"/>
        </w:rPr>
      </w:pPr>
    </w:p>
    <w:p w:rsidR="00E06552" w:rsidRDefault="00E06552" w:rsidP="004E2375">
      <w:pPr>
        <w:rPr>
          <w:lang w:eastAsia="pt-PT"/>
        </w:rPr>
      </w:pPr>
    </w:p>
    <w:p w:rsidR="00E06552" w:rsidRDefault="00E06552" w:rsidP="004E2375">
      <w:pPr>
        <w:rPr>
          <w:lang w:eastAsia="pt-PT"/>
        </w:rPr>
      </w:pPr>
    </w:p>
    <w:p w:rsidR="00E06552" w:rsidRDefault="00E06552" w:rsidP="004E2375">
      <w:pPr>
        <w:rPr>
          <w:lang w:eastAsia="pt-PT"/>
        </w:rPr>
      </w:pPr>
    </w:p>
    <w:p w:rsidR="00E06552" w:rsidRDefault="00E06552" w:rsidP="004E2375">
      <w:pPr>
        <w:rPr>
          <w:lang w:eastAsia="pt-PT"/>
        </w:rPr>
      </w:pPr>
    </w:p>
    <w:p w:rsidR="00E06552" w:rsidRDefault="00E06552" w:rsidP="004E2375">
      <w:pPr>
        <w:rPr>
          <w:lang w:eastAsia="pt-PT"/>
        </w:rPr>
      </w:pPr>
    </w:p>
    <w:p w:rsidR="00E06552" w:rsidRDefault="00E06552" w:rsidP="004E2375">
      <w:pPr>
        <w:rPr>
          <w:lang w:eastAsia="pt-PT"/>
        </w:rPr>
      </w:pPr>
    </w:p>
    <w:p w:rsidR="00E06552" w:rsidRDefault="00E06552" w:rsidP="004E2375">
      <w:pPr>
        <w:rPr>
          <w:lang w:eastAsia="pt-PT"/>
        </w:rPr>
      </w:pPr>
    </w:p>
    <w:p w:rsidR="00E06552" w:rsidRDefault="00E06552" w:rsidP="004E2375">
      <w:pPr>
        <w:rPr>
          <w:lang w:eastAsia="pt-PT"/>
        </w:rPr>
      </w:pPr>
    </w:p>
    <w:p w:rsidR="00E06552" w:rsidRDefault="00E06552" w:rsidP="004E2375">
      <w:pPr>
        <w:rPr>
          <w:lang w:eastAsia="pt-PT"/>
        </w:rPr>
      </w:pPr>
    </w:p>
    <w:p w:rsidR="004E2375" w:rsidRDefault="004E2375" w:rsidP="004E2375">
      <w:pPr>
        <w:pStyle w:val="Cabealho3"/>
        <w:numPr>
          <w:ilvl w:val="2"/>
          <w:numId w:val="4"/>
        </w:numPr>
        <w:rPr>
          <w:lang w:eastAsia="pt-PT"/>
        </w:rPr>
      </w:pPr>
      <w:bookmarkStart w:id="11" w:name="_Toc418086490"/>
      <w:r>
        <w:rPr>
          <w:lang w:eastAsia="pt-PT"/>
        </w:rPr>
        <w:lastRenderedPageBreak/>
        <w:t>Eixo 2 – Prevenção do abandono, absentismo e indisciplina</w:t>
      </w:r>
      <w:bookmarkEnd w:id="11"/>
    </w:p>
    <w:p w:rsidR="004E2375" w:rsidRDefault="004E2375" w:rsidP="004E2375">
      <w:pPr>
        <w:rPr>
          <w:lang w:eastAsia="pt-PT"/>
        </w:rPr>
      </w:pPr>
    </w:p>
    <w:p w:rsidR="0077692C" w:rsidRPr="0021225C" w:rsidRDefault="0077692C" w:rsidP="0077692C">
      <w:pPr>
        <w:jc w:val="center"/>
        <w:rPr>
          <w:b/>
          <w:sz w:val="32"/>
          <w:szCs w:val="32"/>
          <w:lang w:eastAsia="pt-PT"/>
        </w:rPr>
      </w:pPr>
      <w:r>
        <w:rPr>
          <w:b/>
          <w:sz w:val="32"/>
          <w:szCs w:val="32"/>
          <w:lang w:eastAsia="pt-PT"/>
        </w:rPr>
        <w:t xml:space="preserve">Ação </w:t>
      </w:r>
      <w:r w:rsidR="00733ED1">
        <w:rPr>
          <w:b/>
          <w:sz w:val="32"/>
          <w:szCs w:val="32"/>
          <w:lang w:eastAsia="pt-PT"/>
        </w:rPr>
        <w:t>oito</w:t>
      </w:r>
    </w:p>
    <w:p w:rsidR="0077692C" w:rsidRPr="0021225C" w:rsidRDefault="0077692C" w:rsidP="0077692C">
      <w:pPr>
        <w:jc w:val="center"/>
        <w:rPr>
          <w:b/>
          <w:sz w:val="32"/>
          <w:szCs w:val="32"/>
          <w:lang w:eastAsia="pt-PT"/>
        </w:rPr>
      </w:pPr>
      <w:r w:rsidRPr="0021225C">
        <w:rPr>
          <w:b/>
          <w:sz w:val="32"/>
          <w:szCs w:val="32"/>
          <w:lang w:eastAsia="pt-PT"/>
        </w:rPr>
        <w:t xml:space="preserve">Designação: </w:t>
      </w:r>
      <w:r>
        <w:rPr>
          <w:b/>
          <w:sz w:val="32"/>
          <w:szCs w:val="32"/>
          <w:lang w:eastAsia="pt-PT"/>
        </w:rPr>
        <w:t>Estrela Polar</w:t>
      </w:r>
      <w:r w:rsidR="009A6CC6">
        <w:rPr>
          <w:b/>
          <w:sz w:val="32"/>
          <w:szCs w:val="32"/>
          <w:lang w:eastAsia="pt-PT"/>
        </w:rPr>
        <w:t xml:space="preserve"> /GAAF</w:t>
      </w:r>
    </w:p>
    <w:p w:rsidR="0077692C" w:rsidRPr="0077692C" w:rsidRDefault="0077692C" w:rsidP="0077692C">
      <w:pPr>
        <w:jc w:val="both"/>
        <w:rPr>
          <w:lang w:eastAsia="pt-PT"/>
        </w:rPr>
      </w:pPr>
      <w:r w:rsidRPr="0077692C">
        <w:rPr>
          <w:b/>
          <w:i/>
          <w:u w:val="single"/>
          <w:lang w:eastAsia="pt-PT"/>
        </w:rPr>
        <w:t xml:space="preserve">Área / </w:t>
      </w:r>
      <w:proofErr w:type="gramStart"/>
      <w:r w:rsidRPr="0077692C">
        <w:rPr>
          <w:b/>
          <w:i/>
          <w:u w:val="single"/>
          <w:lang w:eastAsia="pt-PT"/>
        </w:rPr>
        <w:t>Problema</w:t>
      </w:r>
      <w:r>
        <w:rPr>
          <w:lang w:eastAsia="pt-PT"/>
        </w:rPr>
        <w:t xml:space="preserve"> </w:t>
      </w:r>
      <w:proofErr w:type="gramEnd"/>
      <w:r>
        <w:rPr>
          <w:lang w:eastAsia="pt-PT"/>
        </w:rPr>
        <w:t xml:space="preserve">: </w:t>
      </w:r>
      <w:r w:rsidRPr="003034CA">
        <w:rPr>
          <w:lang w:eastAsia="pt-PT"/>
        </w:rPr>
        <w:t>Clima de escola</w:t>
      </w:r>
    </w:p>
    <w:p w:rsidR="0077692C" w:rsidRDefault="0077692C" w:rsidP="0077692C">
      <w:r>
        <w:rPr>
          <w:b/>
          <w:i/>
          <w:u w:val="single"/>
          <w:lang w:eastAsia="pt-PT"/>
        </w:rPr>
        <w:t>Objetivo geral do proje</w:t>
      </w:r>
      <w:r w:rsidRPr="0021225C">
        <w:rPr>
          <w:b/>
          <w:i/>
          <w:u w:val="single"/>
          <w:lang w:eastAsia="pt-PT"/>
        </w:rPr>
        <w:t>to educativo</w:t>
      </w:r>
      <w:r>
        <w:rPr>
          <w:lang w:eastAsia="pt-PT"/>
        </w:rPr>
        <w:t xml:space="preserve">: </w:t>
      </w:r>
      <w:r w:rsidRPr="003034CA">
        <w:t>Desenvolver competências sociais e pessoais e prevenir a indisciplina</w:t>
      </w:r>
      <w:r>
        <w:t xml:space="preserve">. </w:t>
      </w:r>
    </w:p>
    <w:p w:rsidR="0077692C" w:rsidRPr="0077692C" w:rsidRDefault="0077692C" w:rsidP="0077692C">
      <w:pPr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Objetivos específicos</w:t>
      </w:r>
      <w:r>
        <w:rPr>
          <w:lang w:eastAsia="pt-PT"/>
        </w:rPr>
        <w:t xml:space="preserve">: </w:t>
      </w:r>
      <w:r w:rsidRPr="0077692C">
        <w:rPr>
          <w:lang w:eastAsia="pt-PT"/>
        </w:rPr>
        <w:t>Reduzir o abandono escolar</w:t>
      </w:r>
      <w:r>
        <w:rPr>
          <w:lang w:eastAsia="pt-PT"/>
        </w:rPr>
        <w:t xml:space="preserve">. </w:t>
      </w:r>
      <w:r w:rsidRPr="0077692C">
        <w:rPr>
          <w:lang w:eastAsia="pt-PT"/>
        </w:rPr>
        <w:t>Intervir junto de alunos problemáticos e respetivas famílias de forma a reduzir as ocorrências disciplinares</w:t>
      </w:r>
      <w:r>
        <w:rPr>
          <w:lang w:eastAsia="pt-PT"/>
        </w:rPr>
        <w:t>. Intervir e acompanhar em tempo útil os alunos sinalizados. Promover a integração escolar de alunos em risco, intervindo precocemente.</w:t>
      </w:r>
    </w:p>
    <w:p w:rsidR="0077692C" w:rsidRDefault="0077692C" w:rsidP="0077692C">
      <w:pPr>
        <w:spacing w:after="0"/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Descrição</w:t>
      </w:r>
      <w:r>
        <w:rPr>
          <w:lang w:eastAsia="pt-PT"/>
        </w:rPr>
        <w:t>: Criação de uma equipa multidisciplinar com os diversos agentes da comunidade.</w:t>
      </w:r>
    </w:p>
    <w:p w:rsidR="0077692C" w:rsidRDefault="0077692C" w:rsidP="0077692C">
      <w:pPr>
        <w:spacing w:after="0"/>
        <w:jc w:val="both"/>
        <w:rPr>
          <w:lang w:eastAsia="pt-PT"/>
        </w:rPr>
      </w:pPr>
      <w:r>
        <w:rPr>
          <w:lang w:eastAsia="pt-PT"/>
        </w:rPr>
        <w:t>Atuação da equipa multidisciplinar no despiste, encaminhamento e intervenção sistémica das famílias e alunos em risco, nas diversas áreas.</w:t>
      </w:r>
    </w:p>
    <w:p w:rsidR="0077692C" w:rsidRDefault="0077692C" w:rsidP="0077692C">
      <w:pPr>
        <w:spacing w:after="0"/>
        <w:jc w:val="both"/>
        <w:rPr>
          <w:lang w:eastAsia="pt-PT"/>
        </w:rPr>
      </w:pPr>
      <w:r>
        <w:rPr>
          <w:lang w:eastAsia="pt-PT"/>
        </w:rPr>
        <w:t>Esta ação integra também o Gabinete de Apoio ao Aluno</w:t>
      </w:r>
    </w:p>
    <w:p w:rsidR="0077692C" w:rsidRDefault="0077692C" w:rsidP="0077692C">
      <w:pPr>
        <w:spacing w:after="0"/>
        <w:jc w:val="both"/>
        <w:rPr>
          <w:lang w:eastAsia="pt-PT"/>
        </w:rPr>
      </w:pPr>
    </w:p>
    <w:p w:rsidR="0077692C" w:rsidRDefault="0077692C" w:rsidP="0077692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Público-alvo</w:t>
      </w:r>
      <w:r>
        <w:rPr>
          <w:rFonts w:ascii="Calibri" w:hAnsi="Calibri" w:cs="Calibri"/>
          <w:sz w:val="20"/>
          <w:szCs w:val="20"/>
        </w:rPr>
        <w:t>: alunos do agrupamento</w:t>
      </w:r>
      <w:proofErr w:type="gramStart"/>
      <w:r>
        <w:rPr>
          <w:rFonts w:ascii="Calibri" w:hAnsi="Calibri" w:cs="Calibri"/>
          <w:sz w:val="20"/>
          <w:szCs w:val="20"/>
        </w:rPr>
        <w:t>,</w:t>
      </w:r>
      <w:proofErr w:type="gramEnd"/>
      <w:r>
        <w:rPr>
          <w:rFonts w:ascii="Calibri" w:hAnsi="Calibri" w:cs="Calibri"/>
          <w:sz w:val="20"/>
          <w:szCs w:val="20"/>
        </w:rPr>
        <w:t xml:space="preserve"> professores, pais e comunidade envolvente</w:t>
      </w:r>
    </w:p>
    <w:tbl>
      <w:tblPr>
        <w:tblW w:w="84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660"/>
        <w:gridCol w:w="1660"/>
        <w:gridCol w:w="1340"/>
      </w:tblGrid>
      <w:tr w:rsidR="0077692C" w:rsidRPr="0077692C" w:rsidTr="0077692C">
        <w:trPr>
          <w:trHeight w:val="6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Dados de partida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Critérios de sucesso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Recursos humanos</w:t>
            </w:r>
          </w:p>
        </w:tc>
      </w:tr>
      <w:tr w:rsidR="0077692C" w:rsidRPr="0077692C" w:rsidTr="0077692C">
        <w:trPr>
          <w:trHeight w:val="1002"/>
        </w:trPr>
        <w:tc>
          <w:tcPr>
            <w:tcW w:w="37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Abandono escolar (percentagem de alunos que não concluem a escolaridade obrigatória) - média dos últimos 3 anos</w:t>
            </w:r>
          </w:p>
        </w:tc>
        <w:tc>
          <w:tcPr>
            <w:tcW w:w="16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Abandono escolar 0,19%</w:t>
            </w:r>
          </w:p>
        </w:tc>
        <w:tc>
          <w:tcPr>
            <w:tcW w:w="16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Abandono escolar </w:t>
            </w:r>
            <w:proofErr w:type="gramStart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&lt; 0</w:t>
            </w:r>
            <w:proofErr w:type="gramEnd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,18%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Psicólogo - 40 horas</w:t>
            </w:r>
            <w:r w:rsidRPr="00776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br/>
              <w:t>Docentes de diversos GR participantes - 8 horas não letivas</w:t>
            </w:r>
          </w:p>
        </w:tc>
      </w:tr>
      <w:tr w:rsidR="0077692C" w:rsidRPr="0077692C" w:rsidTr="0077692C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Nº de medidas </w:t>
            </w:r>
            <w:proofErr w:type="gramStart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disciplinares</w:t>
            </w:r>
            <w:proofErr w:type="gramEnd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aplicadas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MC = </w:t>
            </w:r>
            <w:proofErr w:type="gramStart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5 </w:t>
            </w:r>
            <w:proofErr w:type="gramEnd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; MDS =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MC = ou </w:t>
            </w:r>
            <w:proofErr w:type="gramStart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&lt; 5</w:t>
            </w:r>
            <w:proofErr w:type="gramEnd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br/>
              <w:t>MDS &lt; 5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77692C" w:rsidRPr="0077692C" w:rsidTr="0077692C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Nº de medidas </w:t>
            </w:r>
            <w:proofErr w:type="gramStart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disciplinares</w:t>
            </w:r>
            <w:proofErr w:type="gramEnd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aplicadas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MC = </w:t>
            </w:r>
            <w:proofErr w:type="gramStart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5 </w:t>
            </w:r>
            <w:proofErr w:type="gramEnd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; MDS =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MC = ou </w:t>
            </w:r>
            <w:proofErr w:type="gramStart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&lt; 5</w:t>
            </w:r>
            <w:proofErr w:type="gramEnd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br/>
              <w:t>MDS &lt; 5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77692C" w:rsidRPr="0077692C" w:rsidTr="0077692C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Nº de alunos acompanhados pelo GAA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117 </w:t>
            </w:r>
            <w:proofErr w:type="gramStart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</w:t>
            </w:r>
            <w:proofErr w:type="gramEnd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acompanhados pelo GAA em 2013/14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Alunos acompanhados pelo </w:t>
            </w:r>
            <w:proofErr w:type="gramStart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GAA &gt;</w:t>
            </w:r>
            <w:proofErr w:type="gramEnd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80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77692C" w:rsidRPr="0077692C" w:rsidTr="0077692C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110B11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</w:t>
            </w:r>
            <w:r w:rsidR="0077692C"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bsentismo </w:t>
            </w:r>
            <w:proofErr w:type="gramStart"/>
            <w:r w:rsidR="0077692C"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( razão</w:t>
            </w:r>
            <w:proofErr w:type="gramEnd"/>
            <w:r w:rsidR="0077692C"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entre o nº de faltas injustificadas e o nº total de aulas) dos alunos intervencionados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1,25%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&lt;1,15%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</w:tbl>
    <w:p w:rsidR="0077692C" w:rsidRDefault="0077692C" w:rsidP="0077692C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77692C" w:rsidRPr="000127FC" w:rsidRDefault="0077692C" w:rsidP="0077692C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Coordenação</w:t>
      </w:r>
      <w:r>
        <w:rPr>
          <w:rFonts w:ascii="Calibri" w:hAnsi="Calibri" w:cs="Calibri"/>
          <w:sz w:val="20"/>
          <w:szCs w:val="20"/>
        </w:rPr>
        <w:t>: Pedro Nunes</w:t>
      </w:r>
    </w:p>
    <w:p w:rsidR="0077692C" w:rsidRDefault="0077692C" w:rsidP="004E2375">
      <w:pPr>
        <w:rPr>
          <w:lang w:eastAsia="pt-PT"/>
        </w:rPr>
      </w:pPr>
    </w:p>
    <w:p w:rsidR="00EC4EB7" w:rsidRDefault="00EC4EB7" w:rsidP="004E2375">
      <w:pPr>
        <w:rPr>
          <w:lang w:eastAsia="pt-PT"/>
        </w:rPr>
      </w:pPr>
    </w:p>
    <w:p w:rsidR="00EC4EB7" w:rsidRDefault="00EC4EB7" w:rsidP="004E2375">
      <w:pPr>
        <w:rPr>
          <w:lang w:eastAsia="pt-PT"/>
        </w:rPr>
      </w:pPr>
    </w:p>
    <w:p w:rsidR="00EC4EB7" w:rsidRDefault="00EC4EB7" w:rsidP="004E2375">
      <w:pPr>
        <w:rPr>
          <w:lang w:eastAsia="pt-PT"/>
        </w:rPr>
      </w:pPr>
    </w:p>
    <w:p w:rsidR="00EC4EB7" w:rsidRDefault="00EC4EB7" w:rsidP="004E2375">
      <w:pPr>
        <w:rPr>
          <w:lang w:eastAsia="pt-PT"/>
        </w:rPr>
      </w:pPr>
    </w:p>
    <w:p w:rsidR="0077692C" w:rsidRPr="0021225C" w:rsidRDefault="0077692C" w:rsidP="0077692C">
      <w:pPr>
        <w:jc w:val="center"/>
        <w:rPr>
          <w:b/>
          <w:sz w:val="32"/>
          <w:szCs w:val="32"/>
          <w:lang w:eastAsia="pt-PT"/>
        </w:rPr>
      </w:pPr>
      <w:r>
        <w:rPr>
          <w:b/>
          <w:sz w:val="32"/>
          <w:szCs w:val="32"/>
          <w:lang w:eastAsia="pt-PT"/>
        </w:rPr>
        <w:lastRenderedPageBreak/>
        <w:t xml:space="preserve">Ação </w:t>
      </w:r>
      <w:r w:rsidR="00733ED1">
        <w:rPr>
          <w:b/>
          <w:sz w:val="32"/>
          <w:szCs w:val="32"/>
          <w:lang w:eastAsia="pt-PT"/>
        </w:rPr>
        <w:t>nove</w:t>
      </w:r>
    </w:p>
    <w:p w:rsidR="0077692C" w:rsidRPr="0021225C" w:rsidRDefault="0077692C" w:rsidP="0077692C">
      <w:pPr>
        <w:jc w:val="center"/>
        <w:rPr>
          <w:b/>
          <w:sz w:val="32"/>
          <w:szCs w:val="32"/>
          <w:lang w:eastAsia="pt-PT"/>
        </w:rPr>
      </w:pPr>
      <w:r w:rsidRPr="0021225C">
        <w:rPr>
          <w:b/>
          <w:sz w:val="32"/>
          <w:szCs w:val="32"/>
          <w:lang w:eastAsia="pt-PT"/>
        </w:rPr>
        <w:t xml:space="preserve">Designação: </w:t>
      </w:r>
      <w:r w:rsidR="009A6CC6">
        <w:rPr>
          <w:b/>
          <w:sz w:val="32"/>
          <w:szCs w:val="32"/>
          <w:lang w:eastAsia="pt-PT"/>
        </w:rPr>
        <w:t>Rumo</w:t>
      </w:r>
    </w:p>
    <w:p w:rsidR="0077692C" w:rsidRPr="0077692C" w:rsidRDefault="0077692C" w:rsidP="0077692C">
      <w:pPr>
        <w:jc w:val="both"/>
        <w:rPr>
          <w:lang w:eastAsia="pt-PT"/>
        </w:rPr>
      </w:pPr>
      <w:r w:rsidRPr="0077692C">
        <w:rPr>
          <w:b/>
          <w:i/>
          <w:u w:val="single"/>
          <w:lang w:eastAsia="pt-PT"/>
        </w:rPr>
        <w:t xml:space="preserve">Área / </w:t>
      </w:r>
      <w:proofErr w:type="gramStart"/>
      <w:r w:rsidRPr="0077692C">
        <w:rPr>
          <w:b/>
          <w:i/>
          <w:u w:val="single"/>
          <w:lang w:eastAsia="pt-PT"/>
        </w:rPr>
        <w:t>Problema</w:t>
      </w:r>
      <w:r>
        <w:rPr>
          <w:lang w:eastAsia="pt-PT"/>
        </w:rPr>
        <w:t xml:space="preserve"> </w:t>
      </w:r>
      <w:proofErr w:type="gramEnd"/>
      <w:r>
        <w:rPr>
          <w:lang w:eastAsia="pt-PT"/>
        </w:rPr>
        <w:t xml:space="preserve">: </w:t>
      </w:r>
      <w:r w:rsidRPr="003034CA">
        <w:rPr>
          <w:lang w:eastAsia="pt-PT"/>
        </w:rPr>
        <w:t>Clima de escola</w:t>
      </w:r>
      <w:r>
        <w:rPr>
          <w:lang w:eastAsia="pt-PT"/>
        </w:rPr>
        <w:t xml:space="preserve">. </w:t>
      </w:r>
      <w:r w:rsidRPr="003034CA">
        <w:rPr>
          <w:lang w:eastAsia="pt-PT"/>
        </w:rPr>
        <w:t>Sucesso escolar e qualidade do sucesso</w:t>
      </w:r>
    </w:p>
    <w:p w:rsidR="0077692C" w:rsidRDefault="0077692C" w:rsidP="0077692C">
      <w:r>
        <w:rPr>
          <w:b/>
          <w:i/>
          <w:u w:val="single"/>
          <w:lang w:eastAsia="pt-PT"/>
        </w:rPr>
        <w:t>Objetivo geral do proje</w:t>
      </w:r>
      <w:r w:rsidRPr="0021225C">
        <w:rPr>
          <w:b/>
          <w:i/>
          <w:u w:val="single"/>
          <w:lang w:eastAsia="pt-PT"/>
        </w:rPr>
        <w:t>to educativo</w:t>
      </w:r>
      <w:r>
        <w:rPr>
          <w:lang w:eastAsia="pt-PT"/>
        </w:rPr>
        <w:t xml:space="preserve">: </w:t>
      </w:r>
      <w:r w:rsidRPr="003034CA">
        <w:t>Desenvolver competências sociais e pessoais e prevenir a indisciplina</w:t>
      </w:r>
      <w:r>
        <w:t xml:space="preserve">. </w:t>
      </w:r>
      <w:r w:rsidRPr="003034CA">
        <w:t>Promover o sucesso escolar e a qualidade do sucesso</w:t>
      </w:r>
    </w:p>
    <w:p w:rsidR="0077692C" w:rsidRPr="0077692C" w:rsidRDefault="0077692C" w:rsidP="0077692C">
      <w:pPr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Objetivos específicos</w:t>
      </w:r>
      <w:r>
        <w:rPr>
          <w:lang w:eastAsia="pt-PT"/>
        </w:rPr>
        <w:t xml:space="preserve">: </w:t>
      </w:r>
      <w:r w:rsidRPr="0077692C">
        <w:rPr>
          <w:lang w:eastAsia="pt-PT"/>
        </w:rPr>
        <w:t>Acompanhar e orientar alunos em risco de insucesso escolar, problemas disciplinares, abandono</w:t>
      </w:r>
      <w:r>
        <w:rPr>
          <w:lang w:eastAsia="pt-PT"/>
        </w:rPr>
        <w:t>.</w:t>
      </w:r>
    </w:p>
    <w:p w:rsidR="0077692C" w:rsidRDefault="0077692C" w:rsidP="0077692C">
      <w:pPr>
        <w:spacing w:after="0"/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Descrição</w:t>
      </w:r>
      <w:r>
        <w:rPr>
          <w:lang w:eastAsia="pt-PT"/>
        </w:rPr>
        <w:t xml:space="preserve">: </w:t>
      </w:r>
      <w:r w:rsidRPr="0077692C">
        <w:rPr>
          <w:lang w:eastAsia="pt-PT"/>
        </w:rPr>
        <w:t>Este projeto visa auxiliar e acompanhar os alunos que se encontram em situações que podem colocar em causa o seu sucesso escolar devido às suas baixas competências sociais e pessoais. A atividade prevê o acompanhamento personalizado do aluno por um docente tutor que orientará o seu trabalho no sentido de suprir as carências demonstradas pelo aluno.</w:t>
      </w:r>
    </w:p>
    <w:p w:rsidR="0077692C" w:rsidRDefault="0077692C" w:rsidP="0077692C">
      <w:pPr>
        <w:spacing w:after="0"/>
        <w:jc w:val="both"/>
        <w:rPr>
          <w:lang w:eastAsia="pt-PT"/>
        </w:rPr>
      </w:pPr>
    </w:p>
    <w:p w:rsidR="0077692C" w:rsidRDefault="0077692C" w:rsidP="0077692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Público-alvo</w:t>
      </w:r>
      <w:r>
        <w:rPr>
          <w:rFonts w:ascii="Calibri" w:hAnsi="Calibri" w:cs="Calibri"/>
          <w:sz w:val="20"/>
          <w:szCs w:val="20"/>
        </w:rPr>
        <w:t>: alunos do agrupamento</w:t>
      </w:r>
      <w:proofErr w:type="gramStart"/>
      <w:r>
        <w:rPr>
          <w:rFonts w:ascii="Calibri" w:hAnsi="Calibri" w:cs="Calibri"/>
          <w:sz w:val="20"/>
          <w:szCs w:val="20"/>
        </w:rPr>
        <w:t>,</w:t>
      </w:r>
      <w:proofErr w:type="gramEnd"/>
      <w:r>
        <w:rPr>
          <w:rFonts w:ascii="Calibri" w:hAnsi="Calibri" w:cs="Calibri"/>
          <w:sz w:val="20"/>
          <w:szCs w:val="20"/>
        </w:rPr>
        <w:t xml:space="preserve"> professores, pais e comunidade envolvente</w:t>
      </w:r>
    </w:p>
    <w:tbl>
      <w:tblPr>
        <w:tblW w:w="84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660"/>
        <w:gridCol w:w="1660"/>
        <w:gridCol w:w="1340"/>
      </w:tblGrid>
      <w:tr w:rsidR="0077692C" w:rsidRPr="0077692C" w:rsidTr="0077692C">
        <w:trPr>
          <w:trHeight w:val="6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Dados de partida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Critérios de sucesso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Recursos humanos</w:t>
            </w:r>
          </w:p>
        </w:tc>
      </w:tr>
      <w:tr w:rsidR="0077692C" w:rsidRPr="0077692C" w:rsidTr="0077692C">
        <w:trPr>
          <w:trHeight w:val="1002"/>
        </w:trPr>
        <w:tc>
          <w:tcPr>
            <w:tcW w:w="37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Nº de alunos que beneficiam da atividade</w:t>
            </w:r>
          </w:p>
        </w:tc>
        <w:tc>
          <w:tcPr>
            <w:tcW w:w="16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9 </w:t>
            </w:r>
            <w:proofErr w:type="gramStart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</w:t>
            </w:r>
            <w:proofErr w:type="gramEnd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acompanhados em 2013/14</w:t>
            </w:r>
          </w:p>
        </w:tc>
        <w:tc>
          <w:tcPr>
            <w:tcW w:w="16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Alunos </w:t>
            </w:r>
            <w:proofErr w:type="gramStart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acompanhados &gt;</w:t>
            </w:r>
            <w:proofErr w:type="gramEnd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15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Diversos GR - 15 horas não letivas</w:t>
            </w:r>
          </w:p>
        </w:tc>
      </w:tr>
      <w:tr w:rsidR="0077692C" w:rsidRPr="0077692C" w:rsidTr="0077692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Nº de medidas </w:t>
            </w:r>
            <w:proofErr w:type="gramStart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disciplinares</w:t>
            </w:r>
            <w:proofErr w:type="gramEnd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aplicadas aos alunos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77692C" w:rsidRPr="0077692C" w:rsidTr="0077692C">
        <w:trPr>
          <w:trHeight w:val="1350"/>
        </w:trPr>
        <w:tc>
          <w:tcPr>
            <w:tcW w:w="3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Resultados escolares dos alunos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Dos alunos intervencionados, 88,9% melhoraram a sua avaliação e 100% transitaram de 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Dos alunos intervencionados:</w:t>
            </w: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br/>
              <w:t xml:space="preserve">Melhoraram a sua </w:t>
            </w:r>
            <w:proofErr w:type="gramStart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avaliação &gt;</w:t>
            </w:r>
            <w:proofErr w:type="gramEnd"/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90%</w:t>
            </w:r>
            <w:r w:rsidRPr="007769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br/>
              <w:t>Transitaram de ano &gt; 100%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77692C" w:rsidRPr="0077692C" w:rsidRDefault="0077692C" w:rsidP="00776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</w:tbl>
    <w:p w:rsidR="0077692C" w:rsidRDefault="0077692C" w:rsidP="0077692C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77692C" w:rsidRPr="000127FC" w:rsidRDefault="0077692C" w:rsidP="0077692C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Coordenação</w:t>
      </w:r>
      <w:r>
        <w:rPr>
          <w:rFonts w:ascii="Calibri" w:hAnsi="Calibri" w:cs="Calibri"/>
          <w:sz w:val="20"/>
          <w:szCs w:val="20"/>
        </w:rPr>
        <w:t>: Madalena Gouveia</w:t>
      </w:r>
    </w:p>
    <w:p w:rsidR="00EC4EB7" w:rsidRDefault="00EC4EB7" w:rsidP="00EB7417">
      <w:pPr>
        <w:jc w:val="center"/>
        <w:rPr>
          <w:b/>
          <w:sz w:val="32"/>
          <w:szCs w:val="32"/>
          <w:lang w:eastAsia="pt-PT"/>
        </w:rPr>
      </w:pPr>
    </w:p>
    <w:p w:rsidR="00EC4EB7" w:rsidRDefault="00EC4EB7" w:rsidP="00EB7417">
      <w:pPr>
        <w:jc w:val="center"/>
        <w:rPr>
          <w:b/>
          <w:sz w:val="32"/>
          <w:szCs w:val="32"/>
          <w:lang w:eastAsia="pt-PT"/>
        </w:rPr>
      </w:pPr>
    </w:p>
    <w:p w:rsidR="00EC4EB7" w:rsidRDefault="00EC4EB7" w:rsidP="00EB7417">
      <w:pPr>
        <w:jc w:val="center"/>
        <w:rPr>
          <w:b/>
          <w:sz w:val="32"/>
          <w:szCs w:val="32"/>
          <w:lang w:eastAsia="pt-PT"/>
        </w:rPr>
      </w:pPr>
    </w:p>
    <w:p w:rsidR="00EC4EB7" w:rsidRDefault="00EC4EB7" w:rsidP="00EB7417">
      <w:pPr>
        <w:jc w:val="center"/>
        <w:rPr>
          <w:b/>
          <w:sz w:val="32"/>
          <w:szCs w:val="32"/>
          <w:lang w:eastAsia="pt-PT"/>
        </w:rPr>
      </w:pPr>
    </w:p>
    <w:p w:rsidR="00EC4EB7" w:rsidRDefault="00EC4EB7" w:rsidP="00EB7417">
      <w:pPr>
        <w:jc w:val="center"/>
        <w:rPr>
          <w:b/>
          <w:sz w:val="32"/>
          <w:szCs w:val="32"/>
          <w:lang w:eastAsia="pt-PT"/>
        </w:rPr>
      </w:pPr>
    </w:p>
    <w:p w:rsidR="00EC4EB7" w:rsidRDefault="00EC4EB7" w:rsidP="00EB7417">
      <w:pPr>
        <w:jc w:val="center"/>
        <w:rPr>
          <w:b/>
          <w:sz w:val="32"/>
          <w:szCs w:val="32"/>
          <w:lang w:eastAsia="pt-PT"/>
        </w:rPr>
      </w:pPr>
    </w:p>
    <w:p w:rsidR="00EC4EB7" w:rsidRDefault="00EC4EB7" w:rsidP="00EB7417">
      <w:pPr>
        <w:jc w:val="center"/>
        <w:rPr>
          <w:b/>
          <w:sz w:val="32"/>
          <w:szCs w:val="32"/>
          <w:lang w:eastAsia="pt-PT"/>
        </w:rPr>
      </w:pPr>
    </w:p>
    <w:p w:rsidR="00EB7417" w:rsidRPr="0021225C" w:rsidRDefault="00EB7417" w:rsidP="00EB7417">
      <w:pPr>
        <w:jc w:val="center"/>
        <w:rPr>
          <w:b/>
          <w:sz w:val="32"/>
          <w:szCs w:val="32"/>
          <w:lang w:eastAsia="pt-PT"/>
        </w:rPr>
      </w:pPr>
      <w:r>
        <w:rPr>
          <w:b/>
          <w:sz w:val="32"/>
          <w:szCs w:val="32"/>
          <w:lang w:eastAsia="pt-PT"/>
        </w:rPr>
        <w:lastRenderedPageBreak/>
        <w:t xml:space="preserve">Ação </w:t>
      </w:r>
      <w:r w:rsidR="00733ED1">
        <w:rPr>
          <w:b/>
          <w:sz w:val="32"/>
          <w:szCs w:val="32"/>
          <w:lang w:eastAsia="pt-PT"/>
        </w:rPr>
        <w:t>dez</w:t>
      </w:r>
    </w:p>
    <w:p w:rsidR="00EB7417" w:rsidRPr="0021225C" w:rsidRDefault="00EB7417" w:rsidP="00EB7417">
      <w:pPr>
        <w:jc w:val="center"/>
        <w:rPr>
          <w:b/>
          <w:sz w:val="32"/>
          <w:szCs w:val="32"/>
          <w:lang w:eastAsia="pt-PT"/>
        </w:rPr>
      </w:pPr>
      <w:r w:rsidRPr="0021225C">
        <w:rPr>
          <w:b/>
          <w:sz w:val="32"/>
          <w:szCs w:val="32"/>
          <w:lang w:eastAsia="pt-PT"/>
        </w:rPr>
        <w:t xml:space="preserve">Designação: </w:t>
      </w:r>
      <w:r>
        <w:rPr>
          <w:b/>
          <w:sz w:val="32"/>
          <w:szCs w:val="32"/>
          <w:lang w:eastAsia="pt-PT"/>
        </w:rPr>
        <w:t>Viver a escola</w:t>
      </w:r>
    </w:p>
    <w:p w:rsidR="00EB7417" w:rsidRPr="0077692C" w:rsidRDefault="00EB7417" w:rsidP="00EB7417">
      <w:pPr>
        <w:jc w:val="both"/>
        <w:rPr>
          <w:lang w:eastAsia="pt-PT"/>
        </w:rPr>
      </w:pPr>
      <w:r w:rsidRPr="0077692C">
        <w:rPr>
          <w:b/>
          <w:i/>
          <w:u w:val="single"/>
          <w:lang w:eastAsia="pt-PT"/>
        </w:rPr>
        <w:t xml:space="preserve">Área / </w:t>
      </w:r>
      <w:proofErr w:type="gramStart"/>
      <w:r w:rsidRPr="0077692C">
        <w:rPr>
          <w:b/>
          <w:i/>
          <w:u w:val="single"/>
          <w:lang w:eastAsia="pt-PT"/>
        </w:rPr>
        <w:t>Problema</w:t>
      </w:r>
      <w:r>
        <w:rPr>
          <w:lang w:eastAsia="pt-PT"/>
        </w:rPr>
        <w:t xml:space="preserve"> </w:t>
      </w:r>
      <w:proofErr w:type="gramEnd"/>
      <w:r>
        <w:rPr>
          <w:lang w:eastAsia="pt-PT"/>
        </w:rPr>
        <w:t xml:space="preserve">: </w:t>
      </w:r>
      <w:r w:rsidRPr="003034CA">
        <w:rPr>
          <w:lang w:eastAsia="pt-PT"/>
        </w:rPr>
        <w:t>Clima de escola</w:t>
      </w:r>
    </w:p>
    <w:p w:rsidR="00EB7417" w:rsidRDefault="00EB7417" w:rsidP="00EB7417">
      <w:r>
        <w:rPr>
          <w:b/>
          <w:i/>
          <w:u w:val="single"/>
          <w:lang w:eastAsia="pt-PT"/>
        </w:rPr>
        <w:t>Objetivo geral do proje</w:t>
      </w:r>
      <w:r w:rsidRPr="0021225C">
        <w:rPr>
          <w:b/>
          <w:i/>
          <w:u w:val="single"/>
          <w:lang w:eastAsia="pt-PT"/>
        </w:rPr>
        <w:t>to educativo</w:t>
      </w:r>
      <w:r>
        <w:rPr>
          <w:lang w:eastAsia="pt-PT"/>
        </w:rPr>
        <w:t xml:space="preserve">: </w:t>
      </w:r>
      <w:r w:rsidRPr="003034CA">
        <w:t>Desenvolver competências sociais e pessoais e prevenir a indisciplina</w:t>
      </w:r>
      <w:r>
        <w:t xml:space="preserve">. </w:t>
      </w:r>
    </w:p>
    <w:p w:rsidR="00EB7417" w:rsidRPr="0077692C" w:rsidRDefault="00EB7417" w:rsidP="00EB7417">
      <w:pPr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Objetivos específicos</w:t>
      </w:r>
      <w:r>
        <w:rPr>
          <w:lang w:eastAsia="pt-PT"/>
        </w:rPr>
        <w:t xml:space="preserve">: </w:t>
      </w:r>
      <w:r w:rsidRPr="00EB7417">
        <w:rPr>
          <w:lang w:eastAsia="pt-PT"/>
        </w:rPr>
        <w:t>Promover a identificação dos alunos com a escola</w:t>
      </w:r>
      <w:r>
        <w:rPr>
          <w:lang w:eastAsia="pt-PT"/>
        </w:rPr>
        <w:t xml:space="preserve">. </w:t>
      </w:r>
      <w:r w:rsidRPr="00EB7417">
        <w:rPr>
          <w:lang w:eastAsia="pt-PT"/>
        </w:rPr>
        <w:t>Dinamizar recreios e períodos em que os alunos não têm atividade letiva no horário</w:t>
      </w:r>
      <w:r>
        <w:rPr>
          <w:lang w:eastAsia="pt-PT"/>
        </w:rPr>
        <w:t>.</w:t>
      </w:r>
    </w:p>
    <w:p w:rsidR="00EB7417" w:rsidRDefault="00EB7417" w:rsidP="00EB7417">
      <w:pPr>
        <w:spacing w:after="0"/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Descrição</w:t>
      </w:r>
      <w:r>
        <w:rPr>
          <w:lang w:eastAsia="pt-PT"/>
        </w:rPr>
        <w:t>: Esta ação visa promover a identificação dos alunos com a cultura escolar, aumentando dessa forma a relação de pertença com a escola, com a consequente diminuição dos casos de indisciplina ou absentismo.</w:t>
      </w:r>
    </w:p>
    <w:p w:rsidR="00EB7417" w:rsidRDefault="006517D2" w:rsidP="00EB7417">
      <w:pPr>
        <w:spacing w:after="0"/>
        <w:jc w:val="both"/>
        <w:rPr>
          <w:lang w:eastAsia="pt-PT"/>
        </w:rPr>
      </w:pPr>
      <w:r>
        <w:rPr>
          <w:lang w:eastAsia="pt-PT"/>
        </w:rPr>
        <w:t>É</w:t>
      </w:r>
      <w:r w:rsidR="00EB7417">
        <w:rPr>
          <w:lang w:eastAsia="pt-PT"/>
        </w:rPr>
        <w:t xml:space="preserve"> uma ação multidisciplinar que inclui:</w:t>
      </w:r>
    </w:p>
    <w:p w:rsidR="00EB7417" w:rsidRDefault="00EB7417" w:rsidP="00EB7417">
      <w:pPr>
        <w:spacing w:after="0"/>
        <w:jc w:val="both"/>
        <w:rPr>
          <w:lang w:eastAsia="pt-PT"/>
        </w:rPr>
      </w:pPr>
      <w:r>
        <w:rPr>
          <w:lang w:eastAsia="pt-PT"/>
        </w:rPr>
        <w:t>1. Promoção e dinamização de atividades durante os períodos de férias escolares.</w:t>
      </w:r>
    </w:p>
    <w:p w:rsidR="00EB7417" w:rsidRDefault="00EB7417" w:rsidP="00EB7417">
      <w:pPr>
        <w:spacing w:after="0"/>
        <w:jc w:val="both"/>
        <w:rPr>
          <w:lang w:eastAsia="pt-PT"/>
        </w:rPr>
      </w:pPr>
      <w:r>
        <w:rPr>
          <w:lang w:eastAsia="pt-PT"/>
        </w:rPr>
        <w:t>2. Dinamização de recreios e períodos em que os alunos não têm atividades letivas nos seus horários escolares</w:t>
      </w:r>
    </w:p>
    <w:p w:rsidR="00EB7417" w:rsidRDefault="00EB7417" w:rsidP="00EB7417">
      <w:pPr>
        <w:spacing w:after="0"/>
        <w:jc w:val="both"/>
        <w:rPr>
          <w:lang w:eastAsia="pt-PT"/>
        </w:rPr>
      </w:pPr>
      <w:r>
        <w:rPr>
          <w:lang w:eastAsia="pt-PT"/>
        </w:rPr>
        <w:t xml:space="preserve">3. Vivência de grupo pedagogicamente orientada e supervisionada: na Biblioteca, na cantina, no bufete, em visitas de </w:t>
      </w:r>
      <w:proofErr w:type="gramStart"/>
      <w:r>
        <w:rPr>
          <w:lang w:eastAsia="pt-PT"/>
        </w:rPr>
        <w:t>estudo,  em</w:t>
      </w:r>
      <w:proofErr w:type="gramEnd"/>
      <w:r>
        <w:rPr>
          <w:lang w:eastAsia="pt-PT"/>
        </w:rPr>
        <w:t xml:space="preserve"> atividades extracurriculares, etc.</w:t>
      </w:r>
    </w:p>
    <w:p w:rsidR="00EB7417" w:rsidRDefault="00EB7417" w:rsidP="00EB7417">
      <w:pPr>
        <w:spacing w:after="0"/>
        <w:jc w:val="both"/>
        <w:rPr>
          <w:lang w:eastAsia="pt-PT"/>
        </w:rPr>
      </w:pPr>
      <w:r>
        <w:rPr>
          <w:lang w:eastAsia="pt-PT"/>
        </w:rPr>
        <w:t xml:space="preserve">4.Envolvimento de um grupo representante dos alunos, que promovam, junto dos colegas, comportamentos assentes no “conviver com os outros”. </w:t>
      </w:r>
    </w:p>
    <w:p w:rsidR="00EB7417" w:rsidRDefault="00EB7417" w:rsidP="00EB7417">
      <w:pPr>
        <w:spacing w:after="0"/>
        <w:jc w:val="both"/>
        <w:rPr>
          <w:lang w:eastAsia="pt-PT"/>
        </w:rPr>
      </w:pPr>
      <w:r>
        <w:rPr>
          <w:lang w:eastAsia="pt-PT"/>
        </w:rPr>
        <w:t>5. Realização de atividades transversais ao agrupamento e comunidade, nomeadamente a organização e dinamização do "Mercado Saloio Sanjoanino", "Mercado Medieval" e "Marchas Sanjoaninas"</w:t>
      </w:r>
    </w:p>
    <w:p w:rsidR="00EB7417" w:rsidRDefault="00EB7417" w:rsidP="00EB7417">
      <w:pPr>
        <w:spacing w:after="0"/>
        <w:jc w:val="both"/>
        <w:rPr>
          <w:lang w:eastAsia="pt-PT"/>
        </w:rPr>
      </w:pPr>
    </w:p>
    <w:p w:rsidR="00EB7417" w:rsidRDefault="00EB7417" w:rsidP="00EB741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Público-alvo</w:t>
      </w:r>
      <w:r>
        <w:rPr>
          <w:rFonts w:ascii="Calibri" w:hAnsi="Calibri" w:cs="Calibri"/>
          <w:sz w:val="20"/>
          <w:szCs w:val="20"/>
        </w:rPr>
        <w:t>: alunos do agrupamento</w:t>
      </w:r>
      <w:proofErr w:type="gramStart"/>
      <w:r>
        <w:rPr>
          <w:rFonts w:ascii="Calibri" w:hAnsi="Calibri" w:cs="Calibri"/>
          <w:sz w:val="20"/>
          <w:szCs w:val="20"/>
        </w:rPr>
        <w:t>,</w:t>
      </w:r>
      <w:proofErr w:type="gramEnd"/>
      <w:r>
        <w:rPr>
          <w:rFonts w:ascii="Calibri" w:hAnsi="Calibri" w:cs="Calibri"/>
          <w:sz w:val="20"/>
          <w:szCs w:val="20"/>
        </w:rPr>
        <w:t xml:space="preserve"> professores, pais e comunidade envolvente</w:t>
      </w:r>
    </w:p>
    <w:tbl>
      <w:tblPr>
        <w:tblW w:w="840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180"/>
        <w:gridCol w:w="2180"/>
        <w:gridCol w:w="1340"/>
      </w:tblGrid>
      <w:tr w:rsidR="00EB7417" w:rsidRPr="00EB7417" w:rsidTr="00FE38DF">
        <w:trPr>
          <w:trHeight w:val="675"/>
        </w:trPr>
        <w:tc>
          <w:tcPr>
            <w:tcW w:w="2700" w:type="dxa"/>
            <w:shd w:val="diagStripe" w:color="95B3D7" w:fill="auto"/>
            <w:noWrap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B74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180" w:type="dxa"/>
            <w:shd w:val="diagStripe" w:color="95B3D7" w:fill="auto"/>
            <w:noWrap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B74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Dados de partida</w:t>
            </w:r>
          </w:p>
        </w:tc>
        <w:tc>
          <w:tcPr>
            <w:tcW w:w="2180" w:type="dxa"/>
            <w:shd w:val="diagStripe" w:color="95B3D7" w:fill="auto"/>
            <w:noWrap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B74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Critérios de sucesso</w:t>
            </w:r>
          </w:p>
        </w:tc>
        <w:tc>
          <w:tcPr>
            <w:tcW w:w="1340" w:type="dxa"/>
            <w:shd w:val="diagStripe" w:color="95B3D7" w:fill="auto"/>
            <w:noWrap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B74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Recursos humanos</w:t>
            </w:r>
          </w:p>
        </w:tc>
      </w:tr>
      <w:tr w:rsidR="00EB7417" w:rsidRPr="00EB7417" w:rsidTr="00FE38DF">
        <w:trPr>
          <w:trHeight w:val="799"/>
        </w:trPr>
        <w:tc>
          <w:tcPr>
            <w:tcW w:w="2700" w:type="dxa"/>
            <w:shd w:val="clear" w:color="000000" w:fill="FFFFFF"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EB74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Nº de alunos participantes nas na viagem destinada aos alunos do quadro de mérito e excelência</w:t>
            </w:r>
          </w:p>
        </w:tc>
        <w:tc>
          <w:tcPr>
            <w:tcW w:w="2180" w:type="dxa"/>
            <w:shd w:val="clear" w:color="000000" w:fill="FFFFFF"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EB74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11</w:t>
            </w:r>
          </w:p>
        </w:tc>
        <w:tc>
          <w:tcPr>
            <w:tcW w:w="2180" w:type="dxa"/>
            <w:shd w:val="clear" w:color="000000" w:fill="FFFFFF"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EB74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&gt; 12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EB7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Psicólogo - 5 horas semanais</w:t>
            </w:r>
            <w:r w:rsidRPr="00EB741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br/>
              <w:t xml:space="preserve">Docentes diversos GR </w:t>
            </w:r>
          </w:p>
        </w:tc>
      </w:tr>
      <w:tr w:rsidR="00EB7417" w:rsidRPr="00EB7417" w:rsidTr="00FE38DF">
        <w:trPr>
          <w:trHeight w:val="799"/>
        </w:trPr>
        <w:tc>
          <w:tcPr>
            <w:tcW w:w="2700" w:type="dxa"/>
            <w:shd w:val="clear" w:color="000000" w:fill="FFFFFF"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EB74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Nº de alunos participantes nas atividades das férias escolares</w:t>
            </w:r>
          </w:p>
        </w:tc>
        <w:tc>
          <w:tcPr>
            <w:tcW w:w="2180" w:type="dxa"/>
            <w:shd w:val="clear" w:color="000000" w:fill="FFFFFF"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EB74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40</w:t>
            </w:r>
          </w:p>
        </w:tc>
        <w:tc>
          <w:tcPr>
            <w:tcW w:w="2180" w:type="dxa"/>
            <w:shd w:val="clear" w:color="000000" w:fill="FFFFFF"/>
            <w:vAlign w:val="center"/>
            <w:hideMark/>
          </w:tcPr>
          <w:p w:rsidR="00EB7417" w:rsidRPr="00EB7417" w:rsidRDefault="00FE38DF" w:rsidP="00EB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&gt; 60</w:t>
            </w:r>
          </w:p>
        </w:tc>
        <w:tc>
          <w:tcPr>
            <w:tcW w:w="1340" w:type="dxa"/>
            <w:vMerge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EB7417" w:rsidRPr="00EB7417" w:rsidTr="00FE38DF">
        <w:trPr>
          <w:trHeight w:val="300"/>
        </w:trPr>
        <w:tc>
          <w:tcPr>
            <w:tcW w:w="2700" w:type="dxa"/>
            <w:shd w:val="clear" w:color="000000" w:fill="FFFFFF"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EB74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Nº de atividades/</w:t>
            </w:r>
            <w:proofErr w:type="gramStart"/>
            <w:r w:rsidRPr="00EB74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oficinas  dinamizadas</w:t>
            </w:r>
            <w:proofErr w:type="gramEnd"/>
            <w:r w:rsidRPr="00EB74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durante as férias escolares</w:t>
            </w:r>
          </w:p>
        </w:tc>
        <w:tc>
          <w:tcPr>
            <w:tcW w:w="2180" w:type="dxa"/>
            <w:shd w:val="clear" w:color="000000" w:fill="FFFFFF"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EB74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6</w:t>
            </w:r>
          </w:p>
        </w:tc>
        <w:tc>
          <w:tcPr>
            <w:tcW w:w="2180" w:type="dxa"/>
            <w:shd w:val="clear" w:color="000000" w:fill="FFFFFF"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EB74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&gt; 6</w:t>
            </w:r>
          </w:p>
        </w:tc>
        <w:tc>
          <w:tcPr>
            <w:tcW w:w="1340" w:type="dxa"/>
            <w:vMerge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EB7417" w:rsidRPr="00EB7417" w:rsidTr="00FE38DF">
        <w:trPr>
          <w:trHeight w:val="300"/>
        </w:trPr>
        <w:tc>
          <w:tcPr>
            <w:tcW w:w="2700" w:type="dxa"/>
            <w:shd w:val="clear" w:color="000000" w:fill="FFFFFF"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EB74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Nº de alunos com NEE envolvidos na atividade</w:t>
            </w:r>
          </w:p>
        </w:tc>
        <w:tc>
          <w:tcPr>
            <w:tcW w:w="2180" w:type="dxa"/>
            <w:shd w:val="clear" w:color="000000" w:fill="FFFFFF"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EB74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2180" w:type="dxa"/>
            <w:shd w:val="clear" w:color="000000" w:fill="FFFFFF"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EB74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&gt; 12</w:t>
            </w:r>
          </w:p>
        </w:tc>
        <w:tc>
          <w:tcPr>
            <w:tcW w:w="1340" w:type="dxa"/>
            <w:vMerge/>
            <w:vAlign w:val="center"/>
            <w:hideMark/>
          </w:tcPr>
          <w:p w:rsidR="00EB7417" w:rsidRPr="00EB7417" w:rsidRDefault="00EB7417" w:rsidP="00EB7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</w:tbl>
    <w:p w:rsidR="00EB7417" w:rsidRDefault="00EB7417" w:rsidP="00EB7417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EB7417" w:rsidRPr="000127FC" w:rsidRDefault="00EB7417" w:rsidP="00EB7417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Coordenação</w:t>
      </w:r>
      <w:r>
        <w:rPr>
          <w:rFonts w:ascii="Calibri" w:hAnsi="Calibri" w:cs="Calibri"/>
          <w:sz w:val="20"/>
          <w:szCs w:val="20"/>
        </w:rPr>
        <w:t xml:space="preserve">: </w:t>
      </w:r>
      <w:r w:rsidR="00FE38DF">
        <w:rPr>
          <w:rFonts w:ascii="Calibri" w:hAnsi="Calibri" w:cs="Calibri"/>
          <w:sz w:val="20"/>
          <w:szCs w:val="20"/>
        </w:rPr>
        <w:t>Técnico de serviço social</w:t>
      </w:r>
    </w:p>
    <w:p w:rsidR="00EC4EB7" w:rsidRDefault="00EC4EB7" w:rsidP="006076B5">
      <w:pPr>
        <w:rPr>
          <w:b/>
          <w:sz w:val="32"/>
          <w:szCs w:val="32"/>
          <w:lang w:eastAsia="pt-PT"/>
        </w:rPr>
      </w:pPr>
    </w:p>
    <w:p w:rsidR="00FE38DF" w:rsidRDefault="00FE38DF" w:rsidP="006076B5">
      <w:pPr>
        <w:rPr>
          <w:b/>
          <w:sz w:val="32"/>
          <w:szCs w:val="32"/>
          <w:lang w:eastAsia="pt-PT"/>
        </w:rPr>
      </w:pPr>
    </w:p>
    <w:p w:rsidR="00531B5D" w:rsidRPr="0021225C" w:rsidRDefault="00531B5D" w:rsidP="00531B5D">
      <w:pPr>
        <w:jc w:val="center"/>
        <w:rPr>
          <w:b/>
          <w:sz w:val="32"/>
          <w:szCs w:val="32"/>
          <w:lang w:eastAsia="pt-PT"/>
        </w:rPr>
      </w:pPr>
      <w:r>
        <w:rPr>
          <w:b/>
          <w:sz w:val="32"/>
          <w:szCs w:val="32"/>
          <w:lang w:eastAsia="pt-PT"/>
        </w:rPr>
        <w:lastRenderedPageBreak/>
        <w:t xml:space="preserve">Ação </w:t>
      </w:r>
      <w:r w:rsidR="00733ED1">
        <w:rPr>
          <w:b/>
          <w:sz w:val="32"/>
          <w:szCs w:val="32"/>
          <w:lang w:eastAsia="pt-PT"/>
        </w:rPr>
        <w:t>onze</w:t>
      </w:r>
    </w:p>
    <w:p w:rsidR="00531B5D" w:rsidRPr="0021225C" w:rsidRDefault="00531B5D" w:rsidP="00531B5D">
      <w:pPr>
        <w:jc w:val="center"/>
        <w:rPr>
          <w:b/>
          <w:sz w:val="32"/>
          <w:szCs w:val="32"/>
          <w:lang w:eastAsia="pt-PT"/>
        </w:rPr>
      </w:pPr>
      <w:r w:rsidRPr="0021225C">
        <w:rPr>
          <w:b/>
          <w:sz w:val="32"/>
          <w:szCs w:val="32"/>
          <w:lang w:eastAsia="pt-PT"/>
        </w:rPr>
        <w:t xml:space="preserve">Designação: </w:t>
      </w:r>
      <w:proofErr w:type="spellStart"/>
      <w:r>
        <w:rPr>
          <w:b/>
          <w:sz w:val="32"/>
          <w:szCs w:val="32"/>
          <w:lang w:eastAsia="pt-PT"/>
        </w:rPr>
        <w:t>Ethos</w:t>
      </w:r>
      <w:proofErr w:type="spellEnd"/>
    </w:p>
    <w:p w:rsidR="00531B5D" w:rsidRPr="0077692C" w:rsidRDefault="00531B5D" w:rsidP="00531B5D">
      <w:pPr>
        <w:jc w:val="both"/>
        <w:rPr>
          <w:lang w:eastAsia="pt-PT"/>
        </w:rPr>
      </w:pPr>
      <w:r w:rsidRPr="0077692C">
        <w:rPr>
          <w:b/>
          <w:i/>
          <w:u w:val="single"/>
          <w:lang w:eastAsia="pt-PT"/>
        </w:rPr>
        <w:t xml:space="preserve">Área / </w:t>
      </w:r>
      <w:proofErr w:type="gramStart"/>
      <w:r w:rsidRPr="0077692C">
        <w:rPr>
          <w:b/>
          <w:i/>
          <w:u w:val="single"/>
          <w:lang w:eastAsia="pt-PT"/>
        </w:rPr>
        <w:t>Problema</w:t>
      </w:r>
      <w:r>
        <w:rPr>
          <w:lang w:eastAsia="pt-PT"/>
        </w:rPr>
        <w:t xml:space="preserve"> </w:t>
      </w:r>
      <w:proofErr w:type="gramEnd"/>
      <w:r>
        <w:rPr>
          <w:lang w:eastAsia="pt-PT"/>
        </w:rPr>
        <w:t xml:space="preserve">: </w:t>
      </w:r>
      <w:r w:rsidRPr="003034CA">
        <w:rPr>
          <w:lang w:eastAsia="pt-PT"/>
        </w:rPr>
        <w:t>Clima de escola</w:t>
      </w:r>
    </w:p>
    <w:p w:rsidR="00531B5D" w:rsidRDefault="00531B5D" w:rsidP="00531B5D">
      <w:r>
        <w:rPr>
          <w:b/>
          <w:i/>
          <w:u w:val="single"/>
          <w:lang w:eastAsia="pt-PT"/>
        </w:rPr>
        <w:t>Objetivo geral do proje</w:t>
      </w:r>
      <w:r w:rsidRPr="0021225C">
        <w:rPr>
          <w:b/>
          <w:i/>
          <w:u w:val="single"/>
          <w:lang w:eastAsia="pt-PT"/>
        </w:rPr>
        <w:t>to educativo</w:t>
      </w:r>
      <w:r>
        <w:rPr>
          <w:lang w:eastAsia="pt-PT"/>
        </w:rPr>
        <w:t xml:space="preserve">: </w:t>
      </w:r>
      <w:r w:rsidRPr="003034CA">
        <w:t>Desenvolver competências sociais e pessoais e prevenir a indisciplina</w:t>
      </w:r>
      <w:r>
        <w:t xml:space="preserve">. </w:t>
      </w:r>
    </w:p>
    <w:p w:rsidR="00531B5D" w:rsidRPr="0077692C" w:rsidRDefault="00531B5D" w:rsidP="00531B5D">
      <w:pPr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Objetivos específicos</w:t>
      </w:r>
      <w:r>
        <w:rPr>
          <w:lang w:eastAsia="pt-PT"/>
        </w:rPr>
        <w:t xml:space="preserve">: </w:t>
      </w:r>
      <w:r w:rsidRPr="00531B5D">
        <w:rPr>
          <w:lang w:eastAsia="pt-PT"/>
        </w:rPr>
        <w:t>Construção de um código de ética e conduta, participado por todos os alunos, até ao final do 1º período.</w:t>
      </w:r>
      <w:r>
        <w:rPr>
          <w:lang w:eastAsia="pt-PT"/>
        </w:rPr>
        <w:t xml:space="preserve"> </w:t>
      </w:r>
      <w:r w:rsidRPr="00531B5D">
        <w:rPr>
          <w:lang w:eastAsia="pt-PT"/>
        </w:rPr>
        <w:t xml:space="preserve">Evitar o incumprimento do código de ética e conduta. </w:t>
      </w:r>
    </w:p>
    <w:p w:rsidR="00531B5D" w:rsidRDefault="00531B5D" w:rsidP="00531B5D">
      <w:pPr>
        <w:spacing w:after="0"/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Descrição</w:t>
      </w:r>
      <w:r>
        <w:rPr>
          <w:lang w:eastAsia="pt-PT"/>
        </w:rPr>
        <w:t xml:space="preserve">: Atendendo ao problema elencado, pretende-se construir com os alunos, um código de ética e conduta, com vista a melhorar a atitude dos alunos perante a escola. Embora o problema seja notório essencialmente ao nível do 3º ciclo, é objetivo </w:t>
      </w:r>
      <w:proofErr w:type="gramStart"/>
      <w:r>
        <w:rPr>
          <w:lang w:eastAsia="pt-PT"/>
        </w:rPr>
        <w:t>envolver  todos</w:t>
      </w:r>
      <w:proofErr w:type="gramEnd"/>
      <w:r>
        <w:rPr>
          <w:lang w:eastAsia="pt-PT"/>
        </w:rPr>
        <w:t xml:space="preserve"> os alunos do 1º, 2º e 3º ciclo, O processo envolverá inicialmente os coordenadores de DT, técnicos do GAA, direção e delegados de turma, sendo posteriormente alargado por estes, com a colaboração do respetivo DT, aos restantes alunos. A ação desenvolve-se em primeira instância em horário não letivo, passando, aquando do alargamento à generalidade dos alunos, para o horário letivo, na parte correspondente à oferta complementar</w:t>
      </w:r>
      <w:r w:rsidR="009A6CC6">
        <w:rPr>
          <w:lang w:eastAsia="pt-PT"/>
        </w:rPr>
        <w:t xml:space="preserve"> (s</w:t>
      </w:r>
      <w:r w:rsidR="009A6CC6" w:rsidRPr="00531B5D">
        <w:rPr>
          <w:lang w:eastAsia="pt-PT"/>
        </w:rPr>
        <w:t>erá criado um instrumento informático, para utilização de docentes e funcionários, de registo dos incumprimentos)</w:t>
      </w:r>
      <w:r w:rsidR="009A6CC6">
        <w:rPr>
          <w:lang w:eastAsia="pt-PT"/>
        </w:rPr>
        <w:t>.</w:t>
      </w:r>
    </w:p>
    <w:p w:rsidR="00531B5D" w:rsidRDefault="00531B5D" w:rsidP="00531B5D">
      <w:pPr>
        <w:spacing w:after="0"/>
        <w:jc w:val="both"/>
        <w:rPr>
          <w:lang w:eastAsia="pt-PT"/>
        </w:rPr>
      </w:pPr>
      <w:r>
        <w:rPr>
          <w:lang w:eastAsia="pt-PT"/>
        </w:rPr>
        <w:t>Pretende-se ainda traduzir o código aprovado nos níveis de linguagem mais adequados aos alunos de cada ciclo ou nível de educação.</w:t>
      </w:r>
    </w:p>
    <w:p w:rsidR="009A6CC6" w:rsidRDefault="009A6CC6" w:rsidP="00531B5D">
      <w:pPr>
        <w:spacing w:after="0"/>
        <w:jc w:val="both"/>
        <w:rPr>
          <w:lang w:eastAsia="pt-PT"/>
        </w:rPr>
      </w:pPr>
      <w:r>
        <w:rPr>
          <w:lang w:eastAsia="pt-PT"/>
        </w:rPr>
        <w:t>Os incumprimentos serão alvo de tratamento estatístico e de posterior discussão em fóruns a realizar com os estudantes.</w:t>
      </w:r>
    </w:p>
    <w:p w:rsidR="00531B5D" w:rsidRDefault="00531B5D" w:rsidP="00531B5D">
      <w:pPr>
        <w:spacing w:after="0"/>
        <w:jc w:val="both"/>
        <w:rPr>
          <w:lang w:eastAsia="pt-PT"/>
        </w:rPr>
      </w:pPr>
    </w:p>
    <w:p w:rsidR="00531B5D" w:rsidRDefault="00531B5D" w:rsidP="00531B5D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Público-alvo</w:t>
      </w:r>
      <w:r>
        <w:rPr>
          <w:rFonts w:ascii="Calibri" w:hAnsi="Calibri" w:cs="Calibri"/>
          <w:sz w:val="20"/>
          <w:szCs w:val="20"/>
        </w:rPr>
        <w:t>: alunos do agrupamento</w:t>
      </w:r>
      <w:proofErr w:type="gramStart"/>
      <w:r>
        <w:rPr>
          <w:rFonts w:ascii="Calibri" w:hAnsi="Calibri" w:cs="Calibri"/>
          <w:sz w:val="20"/>
          <w:szCs w:val="20"/>
        </w:rPr>
        <w:t>,</w:t>
      </w:r>
      <w:proofErr w:type="gramEnd"/>
      <w:r>
        <w:rPr>
          <w:rFonts w:ascii="Calibri" w:hAnsi="Calibri" w:cs="Calibri"/>
          <w:sz w:val="20"/>
          <w:szCs w:val="20"/>
        </w:rPr>
        <w:t xml:space="preserve"> professores, pais e comunidade envolvente</w:t>
      </w:r>
    </w:p>
    <w:tbl>
      <w:tblPr>
        <w:tblW w:w="84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180"/>
        <w:gridCol w:w="2180"/>
        <w:gridCol w:w="1340"/>
      </w:tblGrid>
      <w:tr w:rsidR="00531B5D" w:rsidRPr="00531B5D" w:rsidTr="00531B5D">
        <w:trPr>
          <w:trHeight w:val="6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531B5D" w:rsidRPr="00531B5D" w:rsidRDefault="00531B5D" w:rsidP="00531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531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531B5D" w:rsidRPr="00531B5D" w:rsidRDefault="00531B5D" w:rsidP="00531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531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Dados de partida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531B5D" w:rsidRPr="00531B5D" w:rsidRDefault="00531B5D" w:rsidP="00531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531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Critérios de sucesso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531B5D" w:rsidRPr="00531B5D" w:rsidRDefault="00531B5D" w:rsidP="00531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531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Recursos humanos</w:t>
            </w:r>
          </w:p>
        </w:tc>
      </w:tr>
      <w:tr w:rsidR="00531B5D" w:rsidRPr="00531B5D" w:rsidTr="00531B5D">
        <w:trPr>
          <w:trHeight w:val="799"/>
        </w:trPr>
        <w:tc>
          <w:tcPr>
            <w:tcW w:w="27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31B5D" w:rsidRPr="00531B5D" w:rsidRDefault="00531B5D" w:rsidP="00531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531B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Publicação no jornal do agrupamento e no </w:t>
            </w:r>
            <w:proofErr w:type="gramStart"/>
            <w:r w:rsidRPr="00531B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site</w:t>
            </w:r>
            <w:proofErr w:type="gramEnd"/>
            <w:r w:rsidRPr="00531B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do agrupamento do código</w:t>
            </w:r>
          </w:p>
        </w:tc>
        <w:tc>
          <w:tcPr>
            <w:tcW w:w="2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31B5D" w:rsidRPr="00531B5D" w:rsidRDefault="00531B5D" w:rsidP="00531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531B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Não se aplica</w:t>
            </w:r>
          </w:p>
        </w:tc>
        <w:tc>
          <w:tcPr>
            <w:tcW w:w="2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31B5D" w:rsidRPr="00531B5D" w:rsidRDefault="00531B5D" w:rsidP="00531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531B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Publicação do código, nos locais referidos, até 31 de dezembro de 2014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1B5D" w:rsidRPr="00531B5D" w:rsidRDefault="00531B5D" w:rsidP="00531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531B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Psicólogo e docentes dos diversos GR</w:t>
            </w:r>
          </w:p>
        </w:tc>
      </w:tr>
      <w:tr w:rsidR="00531B5D" w:rsidRPr="00531B5D" w:rsidTr="00531B5D">
        <w:trPr>
          <w:trHeight w:val="675"/>
        </w:trPr>
        <w:tc>
          <w:tcPr>
            <w:tcW w:w="27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31B5D" w:rsidRPr="00531B5D" w:rsidRDefault="00531B5D" w:rsidP="00531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531B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Percentagem de alunos que violam o disposto no código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31B5D" w:rsidRPr="00531B5D" w:rsidRDefault="00531B5D" w:rsidP="00531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531B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Não se aplica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31B5D" w:rsidRPr="00531B5D" w:rsidRDefault="00531B5D" w:rsidP="00531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531B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Percentagem de alunos que infringem o código inferior a 20%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531B5D" w:rsidRPr="00531B5D" w:rsidRDefault="00531B5D" w:rsidP="00531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531B5D" w:rsidRPr="00531B5D" w:rsidTr="00531B5D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31B5D" w:rsidRPr="00531B5D" w:rsidRDefault="00531B5D" w:rsidP="00531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531B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Percentagem de reincidências nas infrações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31B5D" w:rsidRPr="00531B5D" w:rsidRDefault="00531B5D" w:rsidP="00531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531B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Não se aplica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31B5D" w:rsidRPr="00531B5D" w:rsidRDefault="00531B5D" w:rsidP="00531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531B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Menos de 40% dos alunos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531B5D" w:rsidRPr="00531B5D" w:rsidRDefault="00531B5D" w:rsidP="00531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</w:tbl>
    <w:p w:rsidR="00531B5D" w:rsidRDefault="00531B5D" w:rsidP="00531B5D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531B5D" w:rsidRPr="000127FC" w:rsidRDefault="00531B5D" w:rsidP="00531B5D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Coordenação</w:t>
      </w:r>
      <w:r>
        <w:rPr>
          <w:rFonts w:ascii="Calibri" w:hAnsi="Calibri" w:cs="Calibri"/>
          <w:sz w:val="20"/>
          <w:szCs w:val="20"/>
        </w:rPr>
        <w:t>: Telma barbosa</w:t>
      </w:r>
    </w:p>
    <w:p w:rsidR="00287F7F" w:rsidRDefault="00287F7F" w:rsidP="004E2375">
      <w:pPr>
        <w:rPr>
          <w:lang w:eastAsia="pt-PT"/>
        </w:rPr>
      </w:pPr>
    </w:p>
    <w:p w:rsidR="00EC4EB7" w:rsidRDefault="00EC4EB7" w:rsidP="004E2375">
      <w:pPr>
        <w:rPr>
          <w:lang w:eastAsia="pt-PT"/>
        </w:rPr>
      </w:pPr>
    </w:p>
    <w:p w:rsidR="00EC4EB7" w:rsidRDefault="00EC4EB7" w:rsidP="004E2375">
      <w:pPr>
        <w:rPr>
          <w:lang w:eastAsia="pt-PT"/>
        </w:rPr>
      </w:pPr>
    </w:p>
    <w:p w:rsidR="00EC4EB7" w:rsidRDefault="00EC4EB7" w:rsidP="004E2375">
      <w:pPr>
        <w:rPr>
          <w:lang w:eastAsia="pt-PT"/>
        </w:rPr>
      </w:pPr>
    </w:p>
    <w:p w:rsidR="004E2375" w:rsidRDefault="004E2375" w:rsidP="004E2375">
      <w:pPr>
        <w:pStyle w:val="Cabealho3"/>
        <w:numPr>
          <w:ilvl w:val="2"/>
          <w:numId w:val="4"/>
        </w:numPr>
        <w:rPr>
          <w:lang w:eastAsia="pt-PT"/>
        </w:rPr>
      </w:pPr>
      <w:bookmarkStart w:id="12" w:name="_Toc418086491"/>
      <w:r>
        <w:rPr>
          <w:lang w:eastAsia="pt-PT"/>
        </w:rPr>
        <w:lastRenderedPageBreak/>
        <w:t>Eixo 3 – Gestão e organização</w:t>
      </w:r>
      <w:bookmarkEnd w:id="12"/>
    </w:p>
    <w:p w:rsidR="004E2375" w:rsidRDefault="004E2375" w:rsidP="004E2375">
      <w:pPr>
        <w:rPr>
          <w:lang w:eastAsia="pt-PT"/>
        </w:rPr>
      </w:pPr>
    </w:p>
    <w:p w:rsidR="00287F7F" w:rsidRPr="0021225C" w:rsidRDefault="00287F7F" w:rsidP="00287F7F">
      <w:pPr>
        <w:jc w:val="center"/>
        <w:rPr>
          <w:b/>
          <w:sz w:val="32"/>
          <w:szCs w:val="32"/>
          <w:lang w:eastAsia="pt-PT"/>
        </w:rPr>
      </w:pPr>
      <w:r>
        <w:rPr>
          <w:b/>
          <w:sz w:val="32"/>
          <w:szCs w:val="32"/>
          <w:lang w:eastAsia="pt-PT"/>
        </w:rPr>
        <w:t xml:space="preserve">Ação </w:t>
      </w:r>
      <w:r w:rsidR="00733ED1">
        <w:rPr>
          <w:b/>
          <w:sz w:val="32"/>
          <w:szCs w:val="32"/>
          <w:lang w:eastAsia="pt-PT"/>
        </w:rPr>
        <w:t>doze</w:t>
      </w:r>
    </w:p>
    <w:p w:rsidR="00287F7F" w:rsidRPr="0021225C" w:rsidRDefault="00287F7F" w:rsidP="00287F7F">
      <w:pPr>
        <w:jc w:val="center"/>
        <w:rPr>
          <w:b/>
          <w:sz w:val="32"/>
          <w:szCs w:val="32"/>
          <w:lang w:eastAsia="pt-PT"/>
        </w:rPr>
      </w:pPr>
      <w:r w:rsidRPr="0021225C">
        <w:rPr>
          <w:b/>
          <w:sz w:val="32"/>
          <w:szCs w:val="32"/>
          <w:lang w:eastAsia="pt-PT"/>
        </w:rPr>
        <w:t xml:space="preserve">Designação: </w:t>
      </w:r>
      <w:proofErr w:type="spellStart"/>
      <w:r>
        <w:rPr>
          <w:b/>
          <w:sz w:val="32"/>
          <w:szCs w:val="32"/>
          <w:lang w:eastAsia="pt-PT"/>
        </w:rPr>
        <w:t>Articularis</w:t>
      </w:r>
      <w:proofErr w:type="spellEnd"/>
    </w:p>
    <w:p w:rsidR="00287F7F" w:rsidRPr="00287F7F" w:rsidRDefault="00287F7F" w:rsidP="00287F7F">
      <w:pPr>
        <w:jc w:val="both"/>
        <w:rPr>
          <w:lang w:eastAsia="pt-PT"/>
        </w:rPr>
      </w:pPr>
      <w:r w:rsidRPr="00287F7F">
        <w:rPr>
          <w:b/>
          <w:i/>
          <w:u w:val="single"/>
          <w:lang w:eastAsia="pt-PT"/>
        </w:rPr>
        <w:t xml:space="preserve">Área / </w:t>
      </w:r>
      <w:proofErr w:type="gramStart"/>
      <w:r w:rsidRPr="00287F7F">
        <w:rPr>
          <w:b/>
          <w:i/>
          <w:u w:val="single"/>
          <w:lang w:eastAsia="pt-PT"/>
        </w:rPr>
        <w:t>Problema</w:t>
      </w:r>
      <w:r>
        <w:rPr>
          <w:lang w:eastAsia="pt-PT"/>
        </w:rPr>
        <w:t xml:space="preserve"> </w:t>
      </w:r>
      <w:proofErr w:type="gramEnd"/>
      <w:r>
        <w:rPr>
          <w:lang w:eastAsia="pt-PT"/>
        </w:rPr>
        <w:t xml:space="preserve">: </w:t>
      </w:r>
      <w:r w:rsidRPr="003034CA">
        <w:rPr>
          <w:lang w:eastAsia="pt-PT"/>
        </w:rPr>
        <w:t>Articulação e sequencialidade</w:t>
      </w:r>
    </w:p>
    <w:p w:rsidR="00287F7F" w:rsidRDefault="00287F7F" w:rsidP="00287F7F">
      <w:r>
        <w:rPr>
          <w:b/>
          <w:i/>
          <w:u w:val="single"/>
          <w:lang w:eastAsia="pt-PT"/>
        </w:rPr>
        <w:t>Objetivo geral do proje</w:t>
      </w:r>
      <w:r w:rsidRPr="0021225C">
        <w:rPr>
          <w:b/>
          <w:i/>
          <w:u w:val="single"/>
          <w:lang w:eastAsia="pt-PT"/>
        </w:rPr>
        <w:t>to educativo</w:t>
      </w:r>
      <w:r>
        <w:rPr>
          <w:lang w:eastAsia="pt-PT"/>
        </w:rPr>
        <w:t xml:space="preserve">: </w:t>
      </w:r>
      <w:r w:rsidRPr="003034CA">
        <w:t>Promover o sucesso escolar e a qualidade do sucesso</w:t>
      </w:r>
    </w:p>
    <w:p w:rsidR="00287F7F" w:rsidRPr="0003333F" w:rsidRDefault="00287F7F" w:rsidP="00287F7F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b/>
          <w:i/>
          <w:u w:val="single"/>
          <w:lang w:eastAsia="pt-PT"/>
        </w:rPr>
        <w:t>Objetivos específicos</w:t>
      </w:r>
      <w:r>
        <w:rPr>
          <w:lang w:eastAsia="pt-PT"/>
        </w:rPr>
        <w:t xml:space="preserve">: </w:t>
      </w:r>
      <w:r w:rsidRPr="00287F7F">
        <w:rPr>
          <w:lang w:eastAsia="pt-PT"/>
        </w:rPr>
        <w:t>Diminuir o insucesso em anos de transição de ciclo</w:t>
      </w:r>
      <w:r>
        <w:rPr>
          <w:lang w:eastAsia="pt-PT"/>
        </w:rPr>
        <w:t xml:space="preserve">. </w:t>
      </w:r>
      <w:r w:rsidRPr="00287F7F">
        <w:rPr>
          <w:lang w:eastAsia="pt-PT"/>
        </w:rPr>
        <w:t>Promover os mecanismos de articulação curricular</w:t>
      </w:r>
      <w:r>
        <w:rPr>
          <w:lang w:eastAsia="pt-PT"/>
        </w:rPr>
        <w:t xml:space="preserve">. </w:t>
      </w:r>
      <w:r w:rsidRPr="00287F7F">
        <w:rPr>
          <w:lang w:eastAsia="pt-PT"/>
        </w:rPr>
        <w:t>Promover formas de partilha pedagógica estruturada entre os docentes</w:t>
      </w:r>
      <w:r>
        <w:rPr>
          <w:lang w:eastAsia="pt-PT"/>
        </w:rPr>
        <w:t>.</w:t>
      </w:r>
    </w:p>
    <w:p w:rsidR="00287F7F" w:rsidRDefault="00287F7F" w:rsidP="00287F7F">
      <w:pPr>
        <w:spacing w:after="0"/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Descrição</w:t>
      </w:r>
      <w:r>
        <w:rPr>
          <w:lang w:eastAsia="pt-PT"/>
        </w:rPr>
        <w:t xml:space="preserve">: Esta atividade visa reforçar os mecanismos de articulação curricular existentes no Agrupamento. Para tal serão mantidos os grupos de trabalho </w:t>
      </w:r>
      <w:proofErr w:type="spellStart"/>
      <w:r>
        <w:rPr>
          <w:lang w:eastAsia="pt-PT"/>
        </w:rPr>
        <w:t>interciclos</w:t>
      </w:r>
      <w:proofErr w:type="spellEnd"/>
      <w:r>
        <w:rPr>
          <w:lang w:eastAsia="pt-PT"/>
        </w:rPr>
        <w:t xml:space="preserve"> já existentes e que  pretendem aprofundar o trabalho já realizado, nomeadamente: 1.  Identificação das metas de aprendizagem a atingir pelos alunos, no final de cada ciclo, revendo-se o perfil de saída já elaborado; </w:t>
      </w:r>
      <w:proofErr w:type="gramStart"/>
      <w:r>
        <w:rPr>
          <w:lang w:eastAsia="pt-PT"/>
        </w:rPr>
        <w:t>2.  Revisão</w:t>
      </w:r>
      <w:proofErr w:type="gramEnd"/>
      <w:r>
        <w:rPr>
          <w:lang w:eastAsia="pt-PT"/>
        </w:rPr>
        <w:t xml:space="preserve"> dos critérios e instrumentos de avaliação comuns, por disciplina, ao longo dos vários ciclos; 3. Identificação dos conteúdos e/ou domínios estruturantes para a promoção do sucesso educativo dos alunos; 4. Apresentação das principais dificuldades apresentadas pelos alunos, no início de ano/ciclo, e delineação de estratégias de superação dessas dificuldades; 5. Elaboração/revisão das fichas de avaliação diagnóstica a aplicar.  </w:t>
      </w:r>
    </w:p>
    <w:p w:rsidR="00287F7F" w:rsidRDefault="00287F7F" w:rsidP="00287F7F">
      <w:pPr>
        <w:spacing w:after="0"/>
        <w:jc w:val="both"/>
        <w:rPr>
          <w:lang w:eastAsia="pt-PT"/>
        </w:rPr>
      </w:pPr>
    </w:p>
    <w:p w:rsidR="00287F7F" w:rsidRDefault="00287F7F" w:rsidP="00287F7F">
      <w:pPr>
        <w:spacing w:after="0"/>
        <w:jc w:val="both"/>
        <w:rPr>
          <w:lang w:eastAsia="pt-PT"/>
        </w:rPr>
      </w:pPr>
      <w:r>
        <w:rPr>
          <w:lang w:eastAsia="pt-PT"/>
        </w:rPr>
        <w:t>Pretende-se igualmente implementar um modelo de partilha pedagógica (evita-se deliberadamente o termo "supervisão") que se traduza numa orientação no sentido de ajudar os professores intervenientes a desenvolverem a sua carreira, estimulando o seu desempenho também através de uma forma reflexiva, exercendo, deste modo, uma influência indireta na aprendizagem dos alunos e consequentemente na qualidade da educação – pois, parecerá bem a todos que deverá ser este o cerne principal de toda a dinâmica das inovações criadas nos sistemas educativos.</w:t>
      </w:r>
    </w:p>
    <w:p w:rsidR="00287F7F" w:rsidRDefault="00287F7F" w:rsidP="00287F7F">
      <w:pPr>
        <w:spacing w:after="0"/>
        <w:jc w:val="both"/>
        <w:rPr>
          <w:lang w:eastAsia="pt-PT"/>
        </w:rPr>
      </w:pPr>
      <w:r>
        <w:rPr>
          <w:lang w:eastAsia="pt-PT"/>
        </w:rPr>
        <w:t xml:space="preserve">O sistema a implementar funcionará, no primeiro ano, em regime voluntário. Os professores organizar-se-ão em grupos de 2, 3 ou 4 elementos e a partilha a realizar poderá incidir num dos domínios seguintes: </w:t>
      </w:r>
    </w:p>
    <w:p w:rsidR="00287F7F" w:rsidRDefault="00287F7F" w:rsidP="00287F7F">
      <w:pPr>
        <w:spacing w:after="0"/>
        <w:jc w:val="both"/>
        <w:rPr>
          <w:lang w:eastAsia="pt-PT"/>
        </w:rPr>
      </w:pPr>
      <w:r>
        <w:rPr>
          <w:lang w:eastAsia="pt-PT"/>
        </w:rPr>
        <w:t>1.Dificuldades dos alunos</w:t>
      </w:r>
    </w:p>
    <w:p w:rsidR="00287F7F" w:rsidRDefault="00287F7F" w:rsidP="00287F7F">
      <w:pPr>
        <w:spacing w:after="0"/>
        <w:jc w:val="both"/>
        <w:rPr>
          <w:lang w:eastAsia="pt-PT"/>
        </w:rPr>
      </w:pPr>
      <w:r>
        <w:rPr>
          <w:lang w:eastAsia="pt-PT"/>
        </w:rPr>
        <w:t>2.Dificuldades dos alunos ao nível do currículo</w:t>
      </w:r>
    </w:p>
    <w:p w:rsidR="00287F7F" w:rsidRDefault="00287F7F" w:rsidP="00287F7F">
      <w:pPr>
        <w:spacing w:after="0"/>
        <w:jc w:val="both"/>
        <w:rPr>
          <w:lang w:eastAsia="pt-PT"/>
        </w:rPr>
      </w:pPr>
      <w:r>
        <w:rPr>
          <w:lang w:eastAsia="pt-PT"/>
        </w:rPr>
        <w:t>3. Dificuldades dos professores</w:t>
      </w:r>
    </w:p>
    <w:p w:rsidR="00287F7F" w:rsidRDefault="00287F7F" w:rsidP="00287F7F">
      <w:pPr>
        <w:spacing w:after="0"/>
        <w:jc w:val="both"/>
        <w:rPr>
          <w:lang w:eastAsia="pt-PT"/>
        </w:rPr>
      </w:pPr>
    </w:p>
    <w:p w:rsidR="00287F7F" w:rsidRDefault="00287F7F" w:rsidP="00287F7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Público-alvo</w:t>
      </w:r>
      <w:r>
        <w:rPr>
          <w:rFonts w:ascii="Calibri" w:hAnsi="Calibri" w:cs="Calibri"/>
          <w:sz w:val="20"/>
          <w:szCs w:val="20"/>
        </w:rPr>
        <w:t>: Docentes do agrupamento</w:t>
      </w:r>
    </w:p>
    <w:p w:rsidR="00287F7F" w:rsidRDefault="00287F7F" w:rsidP="00287F7F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287F7F" w:rsidRDefault="00287F7F" w:rsidP="00287F7F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287F7F" w:rsidRDefault="00287F7F" w:rsidP="00287F7F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287F7F" w:rsidRDefault="00287F7F" w:rsidP="00287F7F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287F7F" w:rsidRDefault="00287F7F" w:rsidP="00287F7F">
      <w:pPr>
        <w:spacing w:after="0"/>
        <w:jc w:val="both"/>
        <w:rPr>
          <w:rFonts w:ascii="Calibri" w:hAnsi="Calibri" w:cs="Calibri"/>
          <w:sz w:val="20"/>
          <w:szCs w:val="20"/>
        </w:rPr>
      </w:pPr>
    </w:p>
    <w:tbl>
      <w:tblPr>
        <w:tblW w:w="84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180"/>
        <w:gridCol w:w="2180"/>
        <w:gridCol w:w="1340"/>
      </w:tblGrid>
      <w:tr w:rsidR="00287F7F" w:rsidRPr="00287F7F" w:rsidTr="00287F7F">
        <w:trPr>
          <w:trHeight w:val="6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lastRenderedPageBreak/>
              <w:t>Indicadores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Dados de partida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Critérios de sucesso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Recursos humanos</w:t>
            </w:r>
          </w:p>
        </w:tc>
      </w:tr>
      <w:tr w:rsidR="00287F7F" w:rsidRPr="00287F7F" w:rsidTr="00287F7F">
        <w:trPr>
          <w:trHeight w:val="1002"/>
        </w:trPr>
        <w:tc>
          <w:tcPr>
            <w:tcW w:w="27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Taxa de insucesso no 5º ano </w:t>
            </w:r>
            <w:proofErr w:type="gramStart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( %</w:t>
            </w:r>
            <w:proofErr w:type="gramEnd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de alunos que não transitam de ano)</w:t>
            </w:r>
          </w:p>
        </w:tc>
        <w:tc>
          <w:tcPr>
            <w:tcW w:w="2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4,30%</w:t>
            </w:r>
          </w:p>
        </w:tc>
        <w:tc>
          <w:tcPr>
            <w:tcW w:w="2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</w:t>
            </w:r>
            <w:proofErr w:type="gramStart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&lt; 4%</w:t>
            </w:r>
            <w:proofErr w:type="gramEnd"/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Todos os GR </w:t>
            </w:r>
          </w:p>
        </w:tc>
      </w:tr>
      <w:tr w:rsidR="00287F7F" w:rsidRPr="00287F7F" w:rsidTr="00287F7F">
        <w:trPr>
          <w:trHeight w:val="799"/>
        </w:trPr>
        <w:tc>
          <w:tcPr>
            <w:tcW w:w="27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Taxa de insucesso no 7º </w:t>
            </w:r>
            <w:proofErr w:type="gramStart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ano  (</w:t>
            </w:r>
            <w:proofErr w:type="gramEnd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% de alunos que não transitam de ano)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28,4%,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proofErr w:type="gramStart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&lt; 15%</w:t>
            </w:r>
            <w:proofErr w:type="gramEnd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,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287F7F" w:rsidRPr="00287F7F" w:rsidTr="00287F7F">
        <w:trPr>
          <w:trHeight w:val="1125"/>
        </w:trPr>
        <w:tc>
          <w:tcPr>
            <w:tcW w:w="27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proofErr w:type="gramStart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Dados  do</w:t>
            </w:r>
            <w:proofErr w:type="gramEnd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questionário relativo à articulação efetuada no Agrupamento, a aplicar aos docentes em funções.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 54,3% </w:t>
            </w:r>
            <w:proofErr w:type="gramStart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dos</w:t>
            </w:r>
            <w:proofErr w:type="gramEnd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docentes respondeu que realizam sistematicamente articulação; (valores 2012/13)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Docentes que respondem que realizam sistematicamente </w:t>
            </w:r>
            <w:proofErr w:type="gramStart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articulação &gt;</w:t>
            </w:r>
            <w:proofErr w:type="gramEnd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75%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287F7F" w:rsidRPr="00287F7F" w:rsidTr="00287F7F">
        <w:trPr>
          <w:trHeight w:val="1350"/>
        </w:trPr>
        <w:tc>
          <w:tcPr>
            <w:tcW w:w="27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proofErr w:type="gramStart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Dados  do</w:t>
            </w:r>
            <w:proofErr w:type="gramEnd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questionário relativo à articulação efetuada no Agrupamento, a aplicar aos docentes em funções.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39,5% </w:t>
            </w:r>
            <w:proofErr w:type="gramStart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dos</w:t>
            </w:r>
            <w:proofErr w:type="gramEnd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docentes consideram que o instrumento/estratégia de articulação mais utilizado é o diálogo informal (valores 2012/13)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Docentes que consideram que o instrumento/estratégia de articulação mais utilizado é o diálogo </w:t>
            </w:r>
            <w:proofErr w:type="gramStart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informal  &lt;</w:t>
            </w:r>
            <w:proofErr w:type="gramEnd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25%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287F7F" w:rsidRPr="00287F7F" w:rsidTr="00287F7F">
        <w:trPr>
          <w:trHeight w:val="1350"/>
        </w:trPr>
        <w:tc>
          <w:tcPr>
            <w:tcW w:w="27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Nº de instrumentos de avaliação produzidos em regime de articulação horizontal.</w:t>
            </w: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br/>
              <w:t>Nº de instrumentos de avaliação produzidos em regime de articulação vertical.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Três dos instrumentos de avaliação produzidos em partilha horizontal</w:t>
            </w: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br/>
              <w:t>Dois dos instrumentos de avaliação produzidos em partilha vertical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Três dos instrumentos de avaliação são produzidos em partilha horizontal</w:t>
            </w: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br/>
              <w:t>Dois dos instrumentos de avaliação são produzidos em partilha vertical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287F7F" w:rsidRPr="00287F7F" w:rsidTr="00287F7F">
        <w:trPr>
          <w:trHeight w:val="450"/>
        </w:trPr>
        <w:tc>
          <w:tcPr>
            <w:tcW w:w="27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% </w:t>
            </w:r>
            <w:proofErr w:type="gramStart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de</w:t>
            </w:r>
            <w:proofErr w:type="gramEnd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docentes participantes na atividade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35%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&gt; 55% </w:t>
            </w:r>
            <w:proofErr w:type="gramStart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dos</w:t>
            </w:r>
            <w:proofErr w:type="gramEnd"/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docentes do agrupamento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287F7F" w:rsidRPr="00287F7F" w:rsidTr="00287F7F">
        <w:trPr>
          <w:trHeight w:val="1125"/>
        </w:trPr>
        <w:tc>
          <w:tcPr>
            <w:tcW w:w="27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Nº de reuniões (entre todos os docentes do agrupamento) destinadas à comunicação, reflexão, partilha do trabalho realizado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&gt; 2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287F7F" w:rsidRPr="00287F7F" w:rsidTr="00287F7F">
        <w:trPr>
          <w:trHeight w:val="450"/>
        </w:trPr>
        <w:tc>
          <w:tcPr>
            <w:tcW w:w="27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Nº d</w:t>
            </w:r>
            <w:r w:rsidR="009A6C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e docentes que partilham volunta</w:t>
            </w: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riamente a sala de aula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Não observável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287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10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87F7F" w:rsidRPr="00287F7F" w:rsidRDefault="00287F7F" w:rsidP="00287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</w:tbl>
    <w:p w:rsidR="00287F7F" w:rsidRDefault="00287F7F" w:rsidP="00287F7F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287F7F" w:rsidRDefault="00287F7F" w:rsidP="00287F7F">
      <w:pPr>
        <w:rPr>
          <w:lang w:eastAsia="pt-PT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Coordenação</w:t>
      </w:r>
      <w:r>
        <w:rPr>
          <w:rFonts w:ascii="Calibri" w:hAnsi="Calibri" w:cs="Calibri"/>
          <w:sz w:val="20"/>
          <w:szCs w:val="20"/>
        </w:rPr>
        <w:t>: João Sampaio</w:t>
      </w:r>
    </w:p>
    <w:p w:rsidR="004E2375" w:rsidRDefault="004E2375" w:rsidP="004E2375">
      <w:pPr>
        <w:rPr>
          <w:lang w:eastAsia="pt-PT"/>
        </w:rPr>
      </w:pPr>
    </w:p>
    <w:p w:rsidR="00EC4EB7" w:rsidRDefault="00EC4EB7" w:rsidP="004E2375">
      <w:pPr>
        <w:rPr>
          <w:lang w:eastAsia="pt-PT"/>
        </w:rPr>
      </w:pPr>
    </w:p>
    <w:p w:rsidR="005F11B8" w:rsidRDefault="005F11B8" w:rsidP="005F11B8">
      <w:pPr>
        <w:jc w:val="center"/>
        <w:rPr>
          <w:b/>
          <w:sz w:val="32"/>
          <w:szCs w:val="32"/>
          <w:lang w:eastAsia="pt-PT"/>
        </w:rPr>
      </w:pPr>
    </w:p>
    <w:p w:rsidR="005F11B8" w:rsidRDefault="005F11B8" w:rsidP="005F11B8">
      <w:pPr>
        <w:jc w:val="center"/>
        <w:rPr>
          <w:b/>
          <w:sz w:val="32"/>
          <w:szCs w:val="32"/>
          <w:lang w:eastAsia="pt-PT"/>
        </w:rPr>
      </w:pPr>
    </w:p>
    <w:p w:rsidR="005F11B8" w:rsidRDefault="005F11B8" w:rsidP="005F11B8">
      <w:pPr>
        <w:jc w:val="center"/>
        <w:rPr>
          <w:b/>
          <w:sz w:val="32"/>
          <w:szCs w:val="32"/>
          <w:lang w:eastAsia="pt-PT"/>
        </w:rPr>
      </w:pPr>
    </w:p>
    <w:p w:rsidR="005F11B8" w:rsidRDefault="005F11B8" w:rsidP="005F11B8">
      <w:pPr>
        <w:jc w:val="center"/>
        <w:rPr>
          <w:b/>
          <w:sz w:val="32"/>
          <w:szCs w:val="32"/>
          <w:lang w:eastAsia="pt-PT"/>
        </w:rPr>
      </w:pPr>
    </w:p>
    <w:p w:rsidR="005F11B8" w:rsidRDefault="005F11B8" w:rsidP="006076B5">
      <w:pPr>
        <w:rPr>
          <w:b/>
          <w:sz w:val="32"/>
          <w:szCs w:val="32"/>
          <w:lang w:eastAsia="pt-PT"/>
        </w:rPr>
      </w:pPr>
    </w:p>
    <w:p w:rsidR="005F11B8" w:rsidRPr="0021225C" w:rsidRDefault="005F11B8" w:rsidP="005F11B8">
      <w:pPr>
        <w:jc w:val="center"/>
        <w:rPr>
          <w:b/>
          <w:sz w:val="32"/>
          <w:szCs w:val="32"/>
          <w:lang w:eastAsia="pt-PT"/>
        </w:rPr>
      </w:pPr>
      <w:r>
        <w:rPr>
          <w:b/>
          <w:sz w:val="32"/>
          <w:szCs w:val="32"/>
          <w:lang w:eastAsia="pt-PT"/>
        </w:rPr>
        <w:lastRenderedPageBreak/>
        <w:t xml:space="preserve">Ação </w:t>
      </w:r>
      <w:r w:rsidR="00733ED1">
        <w:rPr>
          <w:b/>
          <w:sz w:val="32"/>
          <w:szCs w:val="32"/>
          <w:lang w:eastAsia="pt-PT"/>
        </w:rPr>
        <w:t>treze</w:t>
      </w:r>
    </w:p>
    <w:p w:rsidR="005F11B8" w:rsidRPr="0021225C" w:rsidRDefault="005F11B8" w:rsidP="005F11B8">
      <w:pPr>
        <w:jc w:val="center"/>
        <w:rPr>
          <w:b/>
          <w:sz w:val="32"/>
          <w:szCs w:val="32"/>
          <w:lang w:eastAsia="pt-PT"/>
        </w:rPr>
      </w:pPr>
      <w:r w:rsidRPr="0021225C">
        <w:rPr>
          <w:b/>
          <w:sz w:val="32"/>
          <w:szCs w:val="32"/>
          <w:lang w:eastAsia="pt-PT"/>
        </w:rPr>
        <w:t xml:space="preserve">Designação: </w:t>
      </w:r>
      <w:r>
        <w:rPr>
          <w:b/>
          <w:sz w:val="32"/>
          <w:szCs w:val="32"/>
          <w:lang w:eastAsia="pt-PT"/>
        </w:rPr>
        <w:t>Observatório da qualidade</w:t>
      </w:r>
    </w:p>
    <w:p w:rsidR="005F11B8" w:rsidRPr="00287F7F" w:rsidRDefault="005F11B8" w:rsidP="005F11B8">
      <w:pPr>
        <w:jc w:val="both"/>
        <w:rPr>
          <w:lang w:eastAsia="pt-PT"/>
        </w:rPr>
      </w:pPr>
      <w:r w:rsidRPr="005F11B8">
        <w:rPr>
          <w:b/>
          <w:i/>
          <w:u w:val="single"/>
          <w:lang w:eastAsia="pt-PT"/>
        </w:rPr>
        <w:t xml:space="preserve">Área / </w:t>
      </w:r>
      <w:proofErr w:type="gramStart"/>
      <w:r w:rsidRPr="005F11B8">
        <w:rPr>
          <w:b/>
          <w:i/>
          <w:u w:val="single"/>
          <w:lang w:eastAsia="pt-PT"/>
        </w:rPr>
        <w:t>Problema</w:t>
      </w:r>
      <w:r>
        <w:rPr>
          <w:lang w:eastAsia="pt-PT"/>
        </w:rPr>
        <w:t xml:space="preserve"> </w:t>
      </w:r>
      <w:proofErr w:type="gramEnd"/>
      <w:r>
        <w:rPr>
          <w:lang w:eastAsia="pt-PT"/>
        </w:rPr>
        <w:t xml:space="preserve">: </w:t>
      </w:r>
      <w:r w:rsidRPr="003034CA">
        <w:rPr>
          <w:lang w:eastAsia="pt-PT"/>
        </w:rPr>
        <w:t>Articulação e sequencialidade</w:t>
      </w:r>
      <w:r>
        <w:rPr>
          <w:lang w:eastAsia="pt-PT"/>
        </w:rPr>
        <w:t xml:space="preserve">. </w:t>
      </w:r>
      <w:r w:rsidRPr="003034CA">
        <w:rPr>
          <w:lang w:eastAsia="pt-PT"/>
        </w:rPr>
        <w:t>Sucesso escolar e qualidade do sucesso</w:t>
      </w:r>
    </w:p>
    <w:p w:rsidR="005F11B8" w:rsidRDefault="005F11B8" w:rsidP="005F11B8">
      <w:r>
        <w:rPr>
          <w:b/>
          <w:i/>
          <w:u w:val="single"/>
          <w:lang w:eastAsia="pt-PT"/>
        </w:rPr>
        <w:t>Objetivo geral do proje</w:t>
      </w:r>
      <w:r w:rsidRPr="0021225C">
        <w:rPr>
          <w:b/>
          <w:i/>
          <w:u w:val="single"/>
          <w:lang w:eastAsia="pt-PT"/>
        </w:rPr>
        <w:t>to educativo</w:t>
      </w:r>
      <w:r>
        <w:rPr>
          <w:lang w:eastAsia="pt-PT"/>
        </w:rPr>
        <w:t xml:space="preserve">: </w:t>
      </w:r>
      <w:r w:rsidRPr="003034CA">
        <w:t>Promover o sucesso escolar e a qualidade do sucesso</w:t>
      </w:r>
      <w:r>
        <w:t>.</w:t>
      </w:r>
    </w:p>
    <w:p w:rsidR="005F11B8" w:rsidRPr="005F11B8" w:rsidRDefault="005F11B8" w:rsidP="005F11B8">
      <w:pPr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Objetivos específicos</w:t>
      </w:r>
      <w:r>
        <w:rPr>
          <w:lang w:eastAsia="pt-PT"/>
        </w:rPr>
        <w:t xml:space="preserve">: Identificar os desvios maiores que podem condicionar a realização das metas contratadas. Introduzir alterações consideradas convenientes em qualquer das ações de forma a melhorar os seus níveis de execução. </w:t>
      </w:r>
      <w:r w:rsidRPr="005F11B8">
        <w:rPr>
          <w:lang w:eastAsia="pt-PT"/>
        </w:rPr>
        <w:t xml:space="preserve">Estudar de forma mais aprofundada o impacto </w:t>
      </w:r>
      <w:proofErr w:type="gramStart"/>
      <w:r w:rsidRPr="005F11B8">
        <w:rPr>
          <w:lang w:eastAsia="pt-PT"/>
        </w:rPr>
        <w:t>das dimensão</w:t>
      </w:r>
      <w:proofErr w:type="gramEnd"/>
      <w:r w:rsidRPr="005F11B8">
        <w:rPr>
          <w:lang w:eastAsia="pt-PT"/>
        </w:rPr>
        <w:t xml:space="preserve"> escrita no desenvolvimento das competências de aprendizagem dos alunos.</w:t>
      </w:r>
      <w:r>
        <w:rPr>
          <w:lang w:eastAsia="pt-PT"/>
        </w:rPr>
        <w:t xml:space="preserve"> </w:t>
      </w:r>
      <w:r w:rsidRPr="005F11B8">
        <w:rPr>
          <w:lang w:eastAsia="pt-PT"/>
        </w:rPr>
        <w:t>Divulgar os resultados à comunidade educativa</w:t>
      </w:r>
    </w:p>
    <w:p w:rsidR="005F11B8" w:rsidRDefault="005F11B8" w:rsidP="005F11B8">
      <w:pPr>
        <w:spacing w:after="0"/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Descrição</w:t>
      </w:r>
      <w:r>
        <w:rPr>
          <w:lang w:eastAsia="pt-PT"/>
        </w:rPr>
        <w:t>: Esta ação inclui os processos e as estratégias que serão utilizadas para acompanhar o desenvolvimento das ações que constam do projeto e introduzir, em tempo útil, as modificações consideradas necessárias à boa prossecução das ditas ações.</w:t>
      </w:r>
    </w:p>
    <w:p w:rsidR="005F11B8" w:rsidRDefault="005F11B8" w:rsidP="005F11B8">
      <w:pPr>
        <w:spacing w:after="0"/>
        <w:jc w:val="both"/>
        <w:rPr>
          <w:lang w:eastAsia="pt-PT"/>
        </w:rPr>
      </w:pPr>
      <w:r>
        <w:rPr>
          <w:lang w:eastAsia="pt-PT"/>
        </w:rPr>
        <w:t>Assenta em duas estruturas fundamentais: 1. a comissão de avaliação, que reporta à direção e à equipa de coordenação TEIP. 2. A segunda estrutura mais próxima do terreno está a cargo dos coordenadores das ações e refere-se à recolha dos dados necessários ao preenchimento dos indicadores pertinentes para cada uma dessas ações. À comissão de avaliação cabe ainda a tarefa de identificar e decidir para o próximo ano letivo, que ações serão objeto de um estudo avaliativo mais aprofundado e que podem concorrer diretamente para a principal finalidade do projeto neste ano letivo - a promoção das competências ao nível da língua portuguesa.</w:t>
      </w:r>
    </w:p>
    <w:p w:rsidR="009A6CC6" w:rsidRDefault="009A6CC6" w:rsidP="009A6CC6">
      <w:pPr>
        <w:spacing w:after="0"/>
        <w:jc w:val="both"/>
        <w:rPr>
          <w:lang w:eastAsia="pt-PT"/>
        </w:rPr>
      </w:pPr>
      <w:r>
        <w:rPr>
          <w:lang w:eastAsia="pt-PT"/>
        </w:rPr>
        <w:t>Outro eixo importante será a inclusão do olhar dos alunos nesta perspetiva avaliativa das ações desenvolvidas no Agrupamento.</w:t>
      </w:r>
    </w:p>
    <w:p w:rsidR="009A6CC6" w:rsidRDefault="009A6CC6" w:rsidP="005F11B8">
      <w:pPr>
        <w:spacing w:after="0"/>
        <w:jc w:val="both"/>
        <w:rPr>
          <w:lang w:eastAsia="pt-PT"/>
        </w:rPr>
      </w:pPr>
    </w:p>
    <w:p w:rsidR="005F11B8" w:rsidRDefault="005F11B8" w:rsidP="005F11B8">
      <w:pPr>
        <w:spacing w:after="0"/>
        <w:jc w:val="both"/>
        <w:rPr>
          <w:lang w:eastAsia="pt-PT"/>
        </w:rPr>
      </w:pPr>
    </w:p>
    <w:p w:rsidR="005F11B8" w:rsidRDefault="005F11B8" w:rsidP="005F11B8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Público-alvo</w:t>
      </w:r>
      <w:r>
        <w:rPr>
          <w:rFonts w:ascii="Calibri" w:hAnsi="Calibri" w:cs="Calibri"/>
          <w:sz w:val="20"/>
          <w:szCs w:val="20"/>
        </w:rPr>
        <w:t>: Alunos</w:t>
      </w:r>
      <w:proofErr w:type="gramStart"/>
      <w:r>
        <w:rPr>
          <w:rFonts w:ascii="Calibri" w:hAnsi="Calibri" w:cs="Calibri"/>
          <w:sz w:val="20"/>
          <w:szCs w:val="20"/>
        </w:rPr>
        <w:t>,</w:t>
      </w:r>
      <w:proofErr w:type="gramEnd"/>
      <w:r>
        <w:rPr>
          <w:rFonts w:ascii="Calibri" w:hAnsi="Calibri" w:cs="Calibri"/>
          <w:sz w:val="20"/>
          <w:szCs w:val="20"/>
        </w:rPr>
        <w:t xml:space="preserve"> professores, funcionários, pais e comunidade</w:t>
      </w:r>
    </w:p>
    <w:tbl>
      <w:tblPr>
        <w:tblW w:w="894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660"/>
        <w:gridCol w:w="2180"/>
        <w:gridCol w:w="1340"/>
      </w:tblGrid>
      <w:tr w:rsidR="005F11B8" w:rsidRPr="005F11B8" w:rsidTr="005F11B8">
        <w:trPr>
          <w:trHeight w:val="6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Dados de partida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Critérios de sucesso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Recursos humanos</w:t>
            </w:r>
          </w:p>
        </w:tc>
      </w:tr>
      <w:tr w:rsidR="005F11B8" w:rsidRPr="005F11B8" w:rsidTr="005F11B8">
        <w:trPr>
          <w:trHeight w:val="702"/>
        </w:trPr>
        <w:tc>
          <w:tcPr>
            <w:tcW w:w="37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Desvio temporal na realização das ações previstas, de acordo com o calendário estipulado para as mesmas.</w:t>
            </w:r>
          </w:p>
        </w:tc>
        <w:tc>
          <w:tcPr>
            <w:tcW w:w="16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Não observável</w:t>
            </w:r>
          </w:p>
        </w:tc>
        <w:tc>
          <w:tcPr>
            <w:tcW w:w="2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Atingir um desvio temporal médio máximo de 15 dias, na totalidade das ações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5F1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Envolvimento de 7 docentes, 1 AO e 2 EE. Os docentes ocuparão cerca de 1 tempo </w:t>
            </w:r>
            <w:proofErr w:type="gramStart"/>
            <w:r w:rsidRPr="005F1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não  letivo</w:t>
            </w:r>
            <w:proofErr w:type="gramEnd"/>
            <w:r w:rsidRPr="005F1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semanal.</w:t>
            </w:r>
          </w:p>
        </w:tc>
      </w:tr>
      <w:tr w:rsidR="005F11B8" w:rsidRPr="005F11B8" w:rsidTr="005F11B8">
        <w:trPr>
          <w:trHeight w:val="702"/>
        </w:trPr>
        <w:tc>
          <w:tcPr>
            <w:tcW w:w="3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Grau de realização dos objetivos previstos para cada 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Não observável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50% </w:t>
            </w:r>
            <w:proofErr w:type="gramStart"/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de</w:t>
            </w:r>
            <w:proofErr w:type="gramEnd"/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realização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5F11B8" w:rsidRPr="005F11B8" w:rsidTr="005F11B8">
        <w:trPr>
          <w:trHeight w:val="702"/>
        </w:trPr>
        <w:tc>
          <w:tcPr>
            <w:tcW w:w="3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Fiabilidade do modelo de articulação de indicadores utilizados nas diferentes ações e concorrentes para a avaliação do objetivo proposto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Não observável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Criar um modelo fiável que possa ser interna/te testado e externa/te validado pelos resultados obtidos no indicador seguinte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5F11B8" w:rsidRPr="005F11B8" w:rsidTr="005F11B8">
        <w:trPr>
          <w:trHeight w:val="702"/>
        </w:trPr>
        <w:tc>
          <w:tcPr>
            <w:tcW w:w="3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Resultados nos exames externos a língua portuguesa, na parte correspondente à produção escrita.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9º </w:t>
            </w:r>
            <w:proofErr w:type="gramStart"/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ano</w:t>
            </w:r>
            <w:proofErr w:type="gramEnd"/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 = 57,16%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9º </w:t>
            </w:r>
            <w:proofErr w:type="gramStart"/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ano</w:t>
            </w:r>
            <w:proofErr w:type="gramEnd"/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 - crescer 5 pp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5F11B8" w:rsidRPr="005F11B8" w:rsidTr="005F11B8">
        <w:trPr>
          <w:trHeight w:val="702"/>
        </w:trPr>
        <w:tc>
          <w:tcPr>
            <w:tcW w:w="3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F11B8" w:rsidRPr="005F11B8" w:rsidRDefault="005F11B8" w:rsidP="009A6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Produzir </w:t>
            </w:r>
            <w:r w:rsidR="009A6C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um relatório simplificado</w:t>
            </w:r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para divulgar à comunidade educativa do desenvolvimento das ações e seus resultados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F11B8" w:rsidRPr="005F11B8" w:rsidRDefault="005F11B8" w:rsidP="009A6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</w:t>
            </w:r>
            <w:r w:rsidR="009A6C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1relatóri0</w:t>
            </w:r>
            <w:r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anua</w:t>
            </w:r>
            <w:r w:rsidR="009A6C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F11B8" w:rsidRPr="005F11B8" w:rsidRDefault="009A6CC6" w:rsidP="005F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2</w:t>
            </w:r>
            <w:r w:rsidR="005F11B8"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</w:t>
            </w:r>
            <w:proofErr w:type="gramStart"/>
            <w:r w:rsidR="005F11B8"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relatórios</w:t>
            </w:r>
            <w:proofErr w:type="gramEnd"/>
            <w:r w:rsidR="005F11B8" w:rsidRPr="005F11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anuais para divulgação à comunidade educativa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5F11B8" w:rsidRPr="005F11B8" w:rsidRDefault="005F11B8" w:rsidP="005F1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</w:tbl>
    <w:p w:rsidR="005F11B8" w:rsidRDefault="005F11B8" w:rsidP="005F11B8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EC4EB7" w:rsidRDefault="005F11B8" w:rsidP="004E2375">
      <w:pPr>
        <w:rPr>
          <w:lang w:eastAsia="pt-PT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Coordenação</w:t>
      </w:r>
      <w:r>
        <w:rPr>
          <w:rFonts w:ascii="Calibri" w:hAnsi="Calibri" w:cs="Calibri"/>
          <w:sz w:val="20"/>
          <w:szCs w:val="20"/>
        </w:rPr>
        <w:t>: Dulcineia Ramos</w:t>
      </w:r>
    </w:p>
    <w:p w:rsidR="00EC4EB7" w:rsidRDefault="00EC4EB7" w:rsidP="004E2375">
      <w:pPr>
        <w:rPr>
          <w:lang w:eastAsia="pt-PT"/>
        </w:rPr>
      </w:pPr>
    </w:p>
    <w:p w:rsidR="004E2375" w:rsidRDefault="004E2375" w:rsidP="004E2375">
      <w:pPr>
        <w:pStyle w:val="Cabealho3"/>
        <w:numPr>
          <w:ilvl w:val="2"/>
          <w:numId w:val="4"/>
        </w:numPr>
        <w:rPr>
          <w:lang w:eastAsia="pt-PT"/>
        </w:rPr>
      </w:pPr>
      <w:bookmarkStart w:id="13" w:name="_Toc418086492"/>
      <w:r>
        <w:rPr>
          <w:lang w:eastAsia="pt-PT"/>
        </w:rPr>
        <w:t>Eixo 4 – Relação Escola – Família / Comunidade</w:t>
      </w:r>
      <w:bookmarkEnd w:id="13"/>
    </w:p>
    <w:p w:rsidR="00EC4EB7" w:rsidRDefault="00EC4EB7" w:rsidP="00746618">
      <w:pPr>
        <w:jc w:val="center"/>
        <w:rPr>
          <w:b/>
          <w:sz w:val="32"/>
          <w:szCs w:val="32"/>
          <w:lang w:eastAsia="pt-PT"/>
        </w:rPr>
      </w:pPr>
    </w:p>
    <w:p w:rsidR="00746618" w:rsidRPr="0021225C" w:rsidRDefault="00746618" w:rsidP="00746618">
      <w:pPr>
        <w:jc w:val="center"/>
        <w:rPr>
          <w:b/>
          <w:sz w:val="32"/>
          <w:szCs w:val="32"/>
          <w:lang w:eastAsia="pt-PT"/>
        </w:rPr>
      </w:pPr>
      <w:r>
        <w:rPr>
          <w:b/>
          <w:sz w:val="32"/>
          <w:szCs w:val="32"/>
          <w:lang w:eastAsia="pt-PT"/>
        </w:rPr>
        <w:t xml:space="preserve">Ação </w:t>
      </w:r>
      <w:r w:rsidR="00733ED1">
        <w:rPr>
          <w:b/>
          <w:sz w:val="32"/>
          <w:szCs w:val="32"/>
          <w:lang w:eastAsia="pt-PT"/>
        </w:rPr>
        <w:t>catorze</w:t>
      </w:r>
    </w:p>
    <w:p w:rsidR="00746618" w:rsidRPr="0021225C" w:rsidRDefault="00746618" w:rsidP="00746618">
      <w:pPr>
        <w:jc w:val="center"/>
        <w:rPr>
          <w:b/>
          <w:sz w:val="32"/>
          <w:szCs w:val="32"/>
          <w:lang w:eastAsia="pt-PT"/>
        </w:rPr>
      </w:pPr>
      <w:r w:rsidRPr="0021225C">
        <w:rPr>
          <w:b/>
          <w:sz w:val="32"/>
          <w:szCs w:val="32"/>
          <w:lang w:eastAsia="pt-PT"/>
        </w:rPr>
        <w:t xml:space="preserve">Designação: </w:t>
      </w:r>
      <w:r>
        <w:rPr>
          <w:b/>
          <w:sz w:val="32"/>
          <w:szCs w:val="32"/>
          <w:lang w:eastAsia="pt-PT"/>
        </w:rPr>
        <w:t>Amiga biblioteca</w:t>
      </w:r>
    </w:p>
    <w:p w:rsidR="00746618" w:rsidRPr="00746618" w:rsidRDefault="00746618" w:rsidP="00746618">
      <w:pPr>
        <w:jc w:val="both"/>
        <w:rPr>
          <w:b/>
          <w:sz w:val="24"/>
          <w:szCs w:val="24"/>
          <w:lang w:eastAsia="pt-PT"/>
        </w:rPr>
      </w:pPr>
      <w:r w:rsidRPr="00746618">
        <w:rPr>
          <w:b/>
          <w:i/>
          <w:u w:val="single"/>
          <w:lang w:eastAsia="pt-PT"/>
        </w:rPr>
        <w:t xml:space="preserve">Área / </w:t>
      </w:r>
      <w:proofErr w:type="gramStart"/>
      <w:r w:rsidRPr="00746618">
        <w:rPr>
          <w:b/>
          <w:i/>
          <w:u w:val="single"/>
          <w:lang w:eastAsia="pt-PT"/>
        </w:rPr>
        <w:t>Problema</w:t>
      </w:r>
      <w:r>
        <w:rPr>
          <w:lang w:eastAsia="pt-PT"/>
        </w:rPr>
        <w:t xml:space="preserve"> </w:t>
      </w:r>
      <w:proofErr w:type="gramEnd"/>
      <w:r>
        <w:rPr>
          <w:lang w:eastAsia="pt-PT"/>
        </w:rPr>
        <w:t xml:space="preserve">: Sucesso escolar e sua qualidade / </w:t>
      </w:r>
      <w:r w:rsidRPr="00746618">
        <w:rPr>
          <w:lang w:eastAsia="pt-PT"/>
        </w:rPr>
        <w:t>Clima de escola</w:t>
      </w:r>
    </w:p>
    <w:p w:rsidR="00746618" w:rsidRDefault="006D5D0D" w:rsidP="006D5D0D">
      <w:r>
        <w:rPr>
          <w:b/>
          <w:i/>
          <w:u w:val="single"/>
          <w:lang w:eastAsia="pt-PT"/>
        </w:rPr>
        <w:t>Objetivo geral do proje</w:t>
      </w:r>
      <w:r w:rsidR="00746618" w:rsidRPr="0021225C">
        <w:rPr>
          <w:b/>
          <w:i/>
          <w:u w:val="single"/>
          <w:lang w:eastAsia="pt-PT"/>
        </w:rPr>
        <w:t>to educativo</w:t>
      </w:r>
      <w:r w:rsidR="00746618">
        <w:rPr>
          <w:lang w:eastAsia="pt-PT"/>
        </w:rPr>
        <w:t xml:space="preserve">: </w:t>
      </w:r>
      <w:r w:rsidRPr="003034CA">
        <w:t>Desenvolver competências sociais e pessoais e prevenir a indisciplina</w:t>
      </w:r>
      <w:r>
        <w:t xml:space="preserve">. </w:t>
      </w:r>
      <w:r w:rsidR="00746618">
        <w:rPr>
          <w:lang w:eastAsia="pt-PT"/>
        </w:rPr>
        <w:t>Promover o sucesso escolar e a qualidade do sucesso.</w:t>
      </w:r>
    </w:p>
    <w:p w:rsidR="00746618" w:rsidRPr="0003333F" w:rsidRDefault="00746618" w:rsidP="00746618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b/>
          <w:i/>
          <w:u w:val="single"/>
          <w:lang w:eastAsia="pt-PT"/>
        </w:rPr>
        <w:t>Objetivos específicos</w:t>
      </w:r>
      <w:r>
        <w:rPr>
          <w:lang w:eastAsia="pt-PT"/>
        </w:rPr>
        <w:t xml:space="preserve">: </w:t>
      </w:r>
      <w:r w:rsidR="00481CD4" w:rsidRPr="00481CD4">
        <w:rPr>
          <w:lang w:eastAsia="pt-PT"/>
        </w:rPr>
        <w:t>Desenvolver os hábitos de leitura.</w:t>
      </w:r>
      <w:r w:rsidR="00481CD4">
        <w:rPr>
          <w:lang w:eastAsia="pt-PT"/>
        </w:rPr>
        <w:t xml:space="preserve"> </w:t>
      </w:r>
      <w:r w:rsidR="00481CD4" w:rsidRPr="00481CD4">
        <w:rPr>
          <w:lang w:eastAsia="pt-PT"/>
        </w:rPr>
        <w:t>Fomentar a vinda da comunidade à escola.</w:t>
      </w:r>
      <w:r w:rsidR="00481CD4">
        <w:rPr>
          <w:lang w:eastAsia="pt-PT"/>
        </w:rPr>
        <w:t xml:space="preserve"> </w:t>
      </w:r>
      <w:r w:rsidR="00481CD4" w:rsidRPr="00481CD4">
        <w:rPr>
          <w:lang w:eastAsia="pt-PT"/>
        </w:rPr>
        <w:t>Valorizar práticas pedagógicas e outras atividades que estimulem o prazer de ler entre crianças, jovens e adultos</w:t>
      </w:r>
      <w:r w:rsidR="00481CD4">
        <w:rPr>
          <w:lang w:eastAsia="pt-PT"/>
        </w:rPr>
        <w:t>.</w:t>
      </w:r>
    </w:p>
    <w:p w:rsidR="00481CD4" w:rsidRDefault="00746618" w:rsidP="00481CD4">
      <w:pPr>
        <w:spacing w:after="0"/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Descrição</w:t>
      </w:r>
      <w:r>
        <w:rPr>
          <w:lang w:eastAsia="pt-PT"/>
        </w:rPr>
        <w:t xml:space="preserve">: </w:t>
      </w:r>
      <w:r w:rsidR="00481CD4">
        <w:rPr>
          <w:lang w:eastAsia="pt-PT"/>
        </w:rPr>
        <w:t>Pretende-se dinamizar as bibliotecas escolares da EB1 de Fonte Coberta e da EB 2.3 de Souselo, através da promoção dos hábitos de leitura, de concursos da área das Línguas, da realização de atividades de promoção dos livros e da leitura, e do acompanhamento e orientação dos alunos em atividades de pesquisa, em articulação com outras atividades, nomeadamente, no âmbito do PNL e das atividades promovidas pelos departamentos curriculares.</w:t>
      </w:r>
    </w:p>
    <w:p w:rsidR="00746618" w:rsidRDefault="00481CD4" w:rsidP="00481CD4">
      <w:pPr>
        <w:spacing w:after="0"/>
        <w:jc w:val="both"/>
        <w:rPr>
          <w:lang w:eastAsia="pt-PT"/>
        </w:rPr>
      </w:pPr>
      <w:r>
        <w:rPr>
          <w:lang w:eastAsia="pt-PT"/>
        </w:rPr>
        <w:t>Pretende-se igualmente abrir as portas das bibliotecas à comunidade envolvente, funcionando como polo de dinamização cultural.</w:t>
      </w:r>
    </w:p>
    <w:p w:rsidR="00746618" w:rsidRDefault="00746618" w:rsidP="00746618">
      <w:pPr>
        <w:spacing w:after="0"/>
        <w:jc w:val="both"/>
        <w:rPr>
          <w:lang w:eastAsia="pt-PT"/>
        </w:rPr>
      </w:pPr>
    </w:p>
    <w:p w:rsidR="00746618" w:rsidRDefault="00746618" w:rsidP="00746618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Público-alvo</w:t>
      </w:r>
      <w:r>
        <w:rPr>
          <w:rFonts w:ascii="Calibri" w:hAnsi="Calibri" w:cs="Calibri"/>
          <w:sz w:val="20"/>
          <w:szCs w:val="20"/>
        </w:rPr>
        <w:t xml:space="preserve">: alunos </w:t>
      </w:r>
      <w:r w:rsidR="006D5D0D">
        <w:rPr>
          <w:rFonts w:ascii="Calibri" w:hAnsi="Calibri" w:cs="Calibri"/>
          <w:sz w:val="20"/>
          <w:szCs w:val="20"/>
        </w:rPr>
        <w:t>do agrupamento, pais e comunidade envolvente</w:t>
      </w:r>
    </w:p>
    <w:tbl>
      <w:tblPr>
        <w:tblW w:w="842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660"/>
        <w:gridCol w:w="1660"/>
        <w:gridCol w:w="1340"/>
      </w:tblGrid>
      <w:tr w:rsidR="00481CD4" w:rsidRPr="00481CD4" w:rsidTr="00FE38DF">
        <w:trPr>
          <w:trHeight w:val="675"/>
        </w:trPr>
        <w:tc>
          <w:tcPr>
            <w:tcW w:w="3760" w:type="dxa"/>
            <w:shd w:val="diagStripe" w:color="95B3D7" w:fill="auto"/>
            <w:noWrap/>
            <w:vAlign w:val="center"/>
            <w:hideMark/>
          </w:tcPr>
          <w:p w:rsidR="00481CD4" w:rsidRPr="00481CD4" w:rsidRDefault="00481CD4" w:rsidP="00481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481C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1660" w:type="dxa"/>
            <w:shd w:val="diagStripe" w:color="95B3D7" w:fill="auto"/>
            <w:noWrap/>
            <w:vAlign w:val="center"/>
            <w:hideMark/>
          </w:tcPr>
          <w:p w:rsidR="00481CD4" w:rsidRPr="00481CD4" w:rsidRDefault="00481CD4" w:rsidP="00481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481C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Dados de partida</w:t>
            </w:r>
          </w:p>
        </w:tc>
        <w:tc>
          <w:tcPr>
            <w:tcW w:w="1660" w:type="dxa"/>
            <w:shd w:val="diagStripe" w:color="95B3D7" w:fill="auto"/>
            <w:noWrap/>
            <w:vAlign w:val="center"/>
            <w:hideMark/>
          </w:tcPr>
          <w:p w:rsidR="00481CD4" w:rsidRPr="00481CD4" w:rsidRDefault="00481CD4" w:rsidP="00481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481C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Critérios de sucesso</w:t>
            </w:r>
          </w:p>
        </w:tc>
        <w:tc>
          <w:tcPr>
            <w:tcW w:w="1340" w:type="dxa"/>
            <w:shd w:val="diagStripe" w:color="95B3D7" w:fill="auto"/>
            <w:noWrap/>
            <w:vAlign w:val="center"/>
            <w:hideMark/>
          </w:tcPr>
          <w:p w:rsidR="00481CD4" w:rsidRPr="00481CD4" w:rsidRDefault="00481CD4" w:rsidP="00481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481C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Recursos humanos</w:t>
            </w:r>
          </w:p>
        </w:tc>
      </w:tr>
      <w:tr w:rsidR="00481CD4" w:rsidRPr="00481CD4" w:rsidTr="00FE38DF">
        <w:trPr>
          <w:trHeight w:val="1002"/>
        </w:trPr>
        <w:tc>
          <w:tcPr>
            <w:tcW w:w="3760" w:type="dxa"/>
            <w:shd w:val="clear" w:color="000000" w:fill="FFFFFF"/>
            <w:vAlign w:val="center"/>
            <w:hideMark/>
          </w:tcPr>
          <w:p w:rsidR="00481CD4" w:rsidRPr="00481CD4" w:rsidRDefault="00481CD4" w:rsidP="00481C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481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Nº médio de livros requisitados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81CD4" w:rsidRPr="00481CD4" w:rsidRDefault="00481CD4" w:rsidP="00481C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481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Média de 2,1 livros requisitados por aluno do Agrupamento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81CD4" w:rsidRPr="00481CD4" w:rsidRDefault="00481CD4" w:rsidP="00481C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481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Média </w:t>
            </w:r>
            <w:proofErr w:type="gramStart"/>
            <w:r w:rsidRPr="00481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de  livros</w:t>
            </w:r>
            <w:proofErr w:type="gramEnd"/>
            <w:r w:rsidRPr="00481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requisitados por aluno do Agrupamento &gt;2,5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481CD4" w:rsidRPr="00481CD4" w:rsidRDefault="00481CD4" w:rsidP="00481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481C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GR 220 / 300 / 330 / 400 - 20 horas letivas (incluindo as horas de professor bibliotecário) e 15 não letivas</w:t>
            </w:r>
          </w:p>
        </w:tc>
      </w:tr>
      <w:tr w:rsidR="00481CD4" w:rsidRPr="00481CD4" w:rsidTr="00FE38DF">
        <w:trPr>
          <w:trHeight w:val="799"/>
        </w:trPr>
        <w:tc>
          <w:tcPr>
            <w:tcW w:w="3760" w:type="dxa"/>
            <w:shd w:val="clear" w:color="000000" w:fill="FFFFFF"/>
            <w:vAlign w:val="center"/>
            <w:hideMark/>
          </w:tcPr>
          <w:p w:rsidR="00481CD4" w:rsidRPr="00481CD4" w:rsidRDefault="00481CD4" w:rsidP="00481C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481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Nº médio por turma de utilizações da biblioteca em contexto letivo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81CD4" w:rsidRPr="00481CD4" w:rsidRDefault="00FE38DF" w:rsidP="00481C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81CD4" w:rsidRPr="00481CD4" w:rsidRDefault="00FE38DF" w:rsidP="00481C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&gt; 2.5</w:t>
            </w:r>
            <w:r w:rsidR="00481CD4" w:rsidRPr="00481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</w:t>
            </w:r>
            <w:proofErr w:type="gramStart"/>
            <w:r w:rsidR="00481CD4" w:rsidRPr="00481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por</w:t>
            </w:r>
            <w:proofErr w:type="gramEnd"/>
            <w:r w:rsidR="00481CD4" w:rsidRPr="00481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turma</w:t>
            </w:r>
          </w:p>
        </w:tc>
        <w:tc>
          <w:tcPr>
            <w:tcW w:w="1340" w:type="dxa"/>
            <w:vMerge/>
            <w:vAlign w:val="center"/>
            <w:hideMark/>
          </w:tcPr>
          <w:p w:rsidR="00481CD4" w:rsidRPr="00481CD4" w:rsidRDefault="00481CD4" w:rsidP="00481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481CD4" w:rsidRPr="00481CD4" w:rsidTr="00FE38DF">
        <w:trPr>
          <w:trHeight w:val="300"/>
        </w:trPr>
        <w:tc>
          <w:tcPr>
            <w:tcW w:w="3760" w:type="dxa"/>
            <w:shd w:val="clear" w:color="000000" w:fill="FFFFFF"/>
            <w:vAlign w:val="center"/>
            <w:hideMark/>
          </w:tcPr>
          <w:p w:rsidR="00481CD4" w:rsidRPr="00481CD4" w:rsidRDefault="00481CD4" w:rsidP="00481C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481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Nº de livros requisitados por não alunos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81CD4" w:rsidRPr="00481CD4" w:rsidRDefault="00FE38DF" w:rsidP="00481C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2013/14 = 400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81CD4" w:rsidRPr="00481CD4" w:rsidRDefault="00FE38DF" w:rsidP="00481C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2014/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15 &gt;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42</w:t>
            </w:r>
            <w:r w:rsidR="00481CD4" w:rsidRPr="00481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1340" w:type="dxa"/>
            <w:vMerge/>
            <w:vAlign w:val="center"/>
            <w:hideMark/>
          </w:tcPr>
          <w:p w:rsidR="00481CD4" w:rsidRPr="00481CD4" w:rsidRDefault="00481CD4" w:rsidP="00481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481CD4" w:rsidRPr="00481CD4" w:rsidTr="00FE38DF">
        <w:trPr>
          <w:trHeight w:val="675"/>
        </w:trPr>
        <w:tc>
          <w:tcPr>
            <w:tcW w:w="3760" w:type="dxa"/>
            <w:shd w:val="clear" w:color="000000" w:fill="FFFFFF"/>
            <w:vAlign w:val="center"/>
            <w:hideMark/>
          </w:tcPr>
          <w:p w:rsidR="00481CD4" w:rsidRPr="00481CD4" w:rsidRDefault="00481CD4" w:rsidP="00481C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481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Nº de atividades de promoção da leitura realizadas em articulação com os departamentos curriculares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81CD4" w:rsidRPr="00481CD4" w:rsidRDefault="00481CD4" w:rsidP="00481C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481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2013/14 = 36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81CD4" w:rsidRPr="00481CD4" w:rsidRDefault="00481CD4" w:rsidP="00481C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481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2014/</w:t>
            </w:r>
            <w:proofErr w:type="gramStart"/>
            <w:r w:rsidRPr="00481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15 &gt;</w:t>
            </w:r>
            <w:proofErr w:type="gramEnd"/>
            <w:r w:rsidRPr="00481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36</w:t>
            </w:r>
          </w:p>
        </w:tc>
        <w:tc>
          <w:tcPr>
            <w:tcW w:w="1340" w:type="dxa"/>
            <w:vMerge/>
            <w:vAlign w:val="center"/>
            <w:hideMark/>
          </w:tcPr>
          <w:p w:rsidR="00481CD4" w:rsidRPr="00481CD4" w:rsidRDefault="00481CD4" w:rsidP="00481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</w:tbl>
    <w:p w:rsidR="00746618" w:rsidRDefault="00746618" w:rsidP="00746618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746618" w:rsidRPr="000127FC" w:rsidRDefault="00746618" w:rsidP="00746618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Coordenação</w:t>
      </w:r>
      <w:r>
        <w:rPr>
          <w:rFonts w:ascii="Calibri" w:hAnsi="Calibri" w:cs="Calibri"/>
          <w:sz w:val="20"/>
          <w:szCs w:val="20"/>
        </w:rPr>
        <w:t xml:space="preserve">: </w:t>
      </w:r>
      <w:r w:rsidR="00FE38DF">
        <w:rPr>
          <w:rFonts w:ascii="Calibri" w:hAnsi="Calibri" w:cs="Calibri"/>
          <w:sz w:val="20"/>
          <w:szCs w:val="20"/>
        </w:rPr>
        <w:t>Bibliotecário escolar</w:t>
      </w:r>
    </w:p>
    <w:p w:rsidR="00EC4EB7" w:rsidRDefault="00EC4EB7" w:rsidP="00D16245">
      <w:pPr>
        <w:jc w:val="center"/>
        <w:rPr>
          <w:b/>
          <w:sz w:val="32"/>
          <w:szCs w:val="32"/>
          <w:lang w:eastAsia="pt-PT"/>
        </w:rPr>
      </w:pPr>
    </w:p>
    <w:p w:rsidR="00EC4EB7" w:rsidRDefault="00EC4EB7" w:rsidP="00D16245">
      <w:pPr>
        <w:jc w:val="center"/>
        <w:rPr>
          <w:b/>
          <w:sz w:val="32"/>
          <w:szCs w:val="32"/>
          <w:lang w:eastAsia="pt-PT"/>
        </w:rPr>
      </w:pPr>
    </w:p>
    <w:p w:rsidR="00EC4EB7" w:rsidRDefault="00EC4EB7" w:rsidP="00D16245">
      <w:pPr>
        <w:jc w:val="center"/>
        <w:rPr>
          <w:b/>
          <w:sz w:val="32"/>
          <w:szCs w:val="32"/>
          <w:lang w:eastAsia="pt-PT"/>
        </w:rPr>
      </w:pPr>
    </w:p>
    <w:p w:rsidR="00D16245" w:rsidRPr="0021225C" w:rsidRDefault="00D16245" w:rsidP="00D16245">
      <w:pPr>
        <w:jc w:val="center"/>
        <w:rPr>
          <w:b/>
          <w:sz w:val="32"/>
          <w:szCs w:val="32"/>
          <w:lang w:eastAsia="pt-PT"/>
        </w:rPr>
      </w:pPr>
      <w:r>
        <w:rPr>
          <w:b/>
          <w:sz w:val="32"/>
          <w:szCs w:val="32"/>
          <w:lang w:eastAsia="pt-PT"/>
        </w:rPr>
        <w:t xml:space="preserve">Ação </w:t>
      </w:r>
      <w:r w:rsidR="00733ED1">
        <w:rPr>
          <w:b/>
          <w:sz w:val="32"/>
          <w:szCs w:val="32"/>
          <w:lang w:eastAsia="pt-PT"/>
        </w:rPr>
        <w:t>quinze</w:t>
      </w:r>
    </w:p>
    <w:p w:rsidR="00D16245" w:rsidRPr="0021225C" w:rsidRDefault="00D16245" w:rsidP="00D16245">
      <w:pPr>
        <w:jc w:val="center"/>
        <w:rPr>
          <w:b/>
          <w:sz w:val="32"/>
          <w:szCs w:val="32"/>
          <w:lang w:eastAsia="pt-PT"/>
        </w:rPr>
      </w:pPr>
      <w:r w:rsidRPr="0021225C">
        <w:rPr>
          <w:b/>
          <w:sz w:val="32"/>
          <w:szCs w:val="32"/>
          <w:lang w:eastAsia="pt-PT"/>
        </w:rPr>
        <w:t xml:space="preserve">Designação: </w:t>
      </w:r>
      <w:proofErr w:type="gramStart"/>
      <w:r>
        <w:rPr>
          <w:b/>
          <w:sz w:val="32"/>
          <w:szCs w:val="32"/>
          <w:lang w:eastAsia="pt-PT"/>
        </w:rPr>
        <w:t>Histórias para</w:t>
      </w:r>
      <w:proofErr w:type="gramEnd"/>
      <w:r>
        <w:rPr>
          <w:b/>
          <w:sz w:val="32"/>
          <w:szCs w:val="32"/>
          <w:lang w:eastAsia="pt-PT"/>
        </w:rPr>
        <w:t xml:space="preserve"> crescer</w:t>
      </w:r>
    </w:p>
    <w:p w:rsidR="00D16245" w:rsidRPr="00746618" w:rsidRDefault="00D16245" w:rsidP="00D16245">
      <w:pPr>
        <w:jc w:val="both"/>
        <w:rPr>
          <w:b/>
          <w:sz w:val="24"/>
          <w:szCs w:val="24"/>
          <w:lang w:eastAsia="pt-PT"/>
        </w:rPr>
      </w:pPr>
      <w:r w:rsidRPr="00746618">
        <w:rPr>
          <w:b/>
          <w:i/>
          <w:u w:val="single"/>
          <w:lang w:eastAsia="pt-PT"/>
        </w:rPr>
        <w:t xml:space="preserve">Área / </w:t>
      </w:r>
      <w:proofErr w:type="gramStart"/>
      <w:r w:rsidRPr="00746618">
        <w:rPr>
          <w:b/>
          <w:i/>
          <w:u w:val="single"/>
          <w:lang w:eastAsia="pt-PT"/>
        </w:rPr>
        <w:t>Problema</w:t>
      </w:r>
      <w:r>
        <w:rPr>
          <w:lang w:eastAsia="pt-PT"/>
        </w:rPr>
        <w:t xml:space="preserve"> </w:t>
      </w:r>
      <w:proofErr w:type="gramEnd"/>
      <w:r>
        <w:rPr>
          <w:lang w:eastAsia="pt-PT"/>
        </w:rPr>
        <w:t>: Sucesso escolar e sua qualidade / Língua Portuguesa</w:t>
      </w:r>
    </w:p>
    <w:p w:rsidR="00D16245" w:rsidRDefault="00D16245" w:rsidP="00D16245">
      <w:r>
        <w:rPr>
          <w:b/>
          <w:i/>
          <w:u w:val="single"/>
          <w:lang w:eastAsia="pt-PT"/>
        </w:rPr>
        <w:t>Objetivo geral do proje</w:t>
      </w:r>
      <w:r w:rsidRPr="0021225C">
        <w:rPr>
          <w:b/>
          <w:i/>
          <w:u w:val="single"/>
          <w:lang w:eastAsia="pt-PT"/>
        </w:rPr>
        <w:t>to educativo</w:t>
      </w:r>
      <w:r>
        <w:rPr>
          <w:lang w:eastAsia="pt-PT"/>
        </w:rPr>
        <w:t xml:space="preserve">: </w:t>
      </w:r>
      <w:r w:rsidRPr="003034CA">
        <w:t>Desenvolver competências sociais e pessoais e prevenir a indisciplina</w:t>
      </w:r>
      <w:r>
        <w:t xml:space="preserve">. </w:t>
      </w:r>
      <w:r>
        <w:rPr>
          <w:lang w:eastAsia="pt-PT"/>
        </w:rPr>
        <w:t>Promover o sucesso escolar e a qualidade do sucesso.</w:t>
      </w:r>
    </w:p>
    <w:p w:rsidR="00D16245" w:rsidRPr="0003333F" w:rsidRDefault="00D16245" w:rsidP="00D16245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b/>
          <w:i/>
          <w:u w:val="single"/>
          <w:lang w:eastAsia="pt-PT"/>
        </w:rPr>
        <w:t>Objetivos específicos</w:t>
      </w:r>
      <w:r>
        <w:rPr>
          <w:lang w:eastAsia="pt-PT"/>
        </w:rPr>
        <w:t xml:space="preserve">: </w:t>
      </w:r>
      <w:r w:rsidRPr="00D16245">
        <w:rPr>
          <w:lang w:eastAsia="pt-PT"/>
        </w:rPr>
        <w:t xml:space="preserve">Promover o envolvimento dos EE no uso correto da Língua Portuguesa por parte dos seus educandos, de forma a </w:t>
      </w:r>
      <w:proofErr w:type="gramStart"/>
      <w:r w:rsidRPr="00D16245">
        <w:rPr>
          <w:lang w:eastAsia="pt-PT"/>
        </w:rPr>
        <w:t>comunicarem  adequadamente</w:t>
      </w:r>
      <w:proofErr w:type="gramEnd"/>
      <w:r w:rsidRPr="00D16245">
        <w:rPr>
          <w:lang w:eastAsia="pt-PT"/>
        </w:rPr>
        <w:t xml:space="preserve"> e estruturarem o pensamento próprio</w:t>
      </w:r>
      <w:r>
        <w:rPr>
          <w:lang w:eastAsia="pt-PT"/>
        </w:rPr>
        <w:t>.</w:t>
      </w:r>
    </w:p>
    <w:p w:rsidR="00D16245" w:rsidRDefault="00D16245" w:rsidP="00D16245">
      <w:pPr>
        <w:spacing w:after="0"/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Descrição</w:t>
      </w:r>
      <w:r>
        <w:rPr>
          <w:lang w:eastAsia="pt-PT"/>
        </w:rPr>
        <w:t xml:space="preserve">: Continuidade do projeto transversal "Histórias para crescer", que visa melhorar as competências dos </w:t>
      </w:r>
      <w:proofErr w:type="gramStart"/>
      <w:r>
        <w:rPr>
          <w:lang w:eastAsia="pt-PT"/>
        </w:rPr>
        <w:t>alunos  no</w:t>
      </w:r>
      <w:proofErr w:type="gramEnd"/>
      <w:r>
        <w:rPr>
          <w:lang w:eastAsia="pt-PT"/>
        </w:rPr>
        <w:t xml:space="preserve"> uso da língua materna e a promoção de valores de cidadania.</w:t>
      </w:r>
    </w:p>
    <w:p w:rsidR="00D16245" w:rsidRDefault="00D16245" w:rsidP="00D16245">
      <w:pPr>
        <w:spacing w:after="0"/>
        <w:jc w:val="both"/>
        <w:rPr>
          <w:lang w:eastAsia="pt-PT"/>
        </w:rPr>
      </w:pPr>
      <w:r>
        <w:rPr>
          <w:lang w:eastAsia="pt-PT"/>
        </w:rPr>
        <w:t>Genericamente serão selecionados diversos contos que serão trabalhados pelos docentes e alunos ao longo do ano letivo. Após esta 1ª fase o projeto será operacionalizado junto dos Encarregados de Educação, através de contrato de leitura com o envolvimento da família.</w:t>
      </w:r>
    </w:p>
    <w:p w:rsidR="00D16245" w:rsidRDefault="00D16245" w:rsidP="00D16245">
      <w:pPr>
        <w:spacing w:after="0"/>
        <w:jc w:val="both"/>
        <w:rPr>
          <w:lang w:eastAsia="pt-PT"/>
        </w:rPr>
      </w:pPr>
    </w:p>
    <w:p w:rsidR="00D16245" w:rsidRDefault="00D16245" w:rsidP="00D16245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Público-alvo</w:t>
      </w:r>
      <w:r>
        <w:rPr>
          <w:rFonts w:ascii="Calibri" w:hAnsi="Calibri" w:cs="Calibri"/>
          <w:sz w:val="20"/>
          <w:szCs w:val="20"/>
        </w:rPr>
        <w:t>: alunos do agrupamento</w:t>
      </w:r>
      <w:proofErr w:type="gramStart"/>
      <w:r>
        <w:rPr>
          <w:rFonts w:ascii="Calibri" w:hAnsi="Calibri" w:cs="Calibri"/>
          <w:sz w:val="20"/>
          <w:szCs w:val="20"/>
        </w:rPr>
        <w:t>,</w:t>
      </w:r>
      <w:proofErr w:type="gramEnd"/>
      <w:r>
        <w:rPr>
          <w:rFonts w:ascii="Calibri" w:hAnsi="Calibri" w:cs="Calibri"/>
          <w:sz w:val="20"/>
          <w:szCs w:val="20"/>
        </w:rPr>
        <w:t xml:space="preserve"> professores, pais e comunidade envolvente</w:t>
      </w:r>
    </w:p>
    <w:tbl>
      <w:tblPr>
        <w:tblW w:w="842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660"/>
        <w:gridCol w:w="1660"/>
        <w:gridCol w:w="1340"/>
      </w:tblGrid>
      <w:tr w:rsidR="00D16245" w:rsidRPr="00D16245" w:rsidTr="00FE38DF">
        <w:trPr>
          <w:trHeight w:val="675"/>
        </w:trPr>
        <w:tc>
          <w:tcPr>
            <w:tcW w:w="3760" w:type="dxa"/>
            <w:shd w:val="diagStripe" w:color="95B3D7" w:fill="auto"/>
            <w:noWrap/>
            <w:vAlign w:val="center"/>
            <w:hideMark/>
          </w:tcPr>
          <w:p w:rsidR="00D16245" w:rsidRPr="00D16245" w:rsidRDefault="00D16245" w:rsidP="00FE38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D162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1660" w:type="dxa"/>
            <w:shd w:val="diagStripe" w:color="95B3D7" w:fill="auto"/>
            <w:noWrap/>
            <w:vAlign w:val="center"/>
            <w:hideMark/>
          </w:tcPr>
          <w:p w:rsidR="00D16245" w:rsidRPr="00D16245" w:rsidRDefault="00D16245" w:rsidP="00FE38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D162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Dados de partida</w:t>
            </w:r>
          </w:p>
        </w:tc>
        <w:tc>
          <w:tcPr>
            <w:tcW w:w="1660" w:type="dxa"/>
            <w:shd w:val="diagStripe" w:color="95B3D7" w:fill="auto"/>
            <w:noWrap/>
            <w:vAlign w:val="center"/>
            <w:hideMark/>
          </w:tcPr>
          <w:p w:rsidR="00D16245" w:rsidRPr="00D16245" w:rsidRDefault="00D16245" w:rsidP="00FE38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D162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Critérios de sucesso</w:t>
            </w:r>
          </w:p>
        </w:tc>
        <w:tc>
          <w:tcPr>
            <w:tcW w:w="1340" w:type="dxa"/>
            <w:shd w:val="diagStripe" w:color="95B3D7" w:fill="auto"/>
            <w:noWrap/>
            <w:vAlign w:val="center"/>
            <w:hideMark/>
          </w:tcPr>
          <w:p w:rsidR="00D16245" w:rsidRPr="00D16245" w:rsidRDefault="00D16245" w:rsidP="00FE38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D162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Recursos humanos</w:t>
            </w:r>
          </w:p>
        </w:tc>
      </w:tr>
      <w:tr w:rsidR="00D16245" w:rsidRPr="00D16245" w:rsidTr="00FE38DF">
        <w:trPr>
          <w:trHeight w:val="1002"/>
        </w:trPr>
        <w:tc>
          <w:tcPr>
            <w:tcW w:w="3760" w:type="dxa"/>
            <w:shd w:val="clear" w:color="000000" w:fill="FFFFFF"/>
            <w:vAlign w:val="center"/>
            <w:hideMark/>
          </w:tcPr>
          <w:p w:rsidR="00D16245" w:rsidRPr="00D16245" w:rsidRDefault="00D16245" w:rsidP="00FE3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D1624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Percentagem de encarregados de educação que avaliam com "Satisfaz Bastante", a atividade "Histórias para crescer", em inquérito a aplicar no final da atividade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D16245" w:rsidRPr="00D16245" w:rsidRDefault="00D16245" w:rsidP="00FE3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D1624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75% </w:t>
            </w:r>
            <w:proofErr w:type="gramStart"/>
            <w:r w:rsidRPr="00D1624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dos</w:t>
            </w:r>
            <w:proofErr w:type="gramEnd"/>
            <w:r w:rsidRPr="00D1624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EE avaliam a atividade com "Satisfaz Bastante"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D16245" w:rsidRPr="00D16245" w:rsidRDefault="00D16245" w:rsidP="00FE3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D1624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EE que avaliam a atividade com "Satisfaz Bastante"</w:t>
            </w:r>
            <w:proofErr w:type="gramStart"/>
            <w:r w:rsidRPr="00D1624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&gt;</w:t>
            </w:r>
            <w:proofErr w:type="gramEnd"/>
            <w:r w:rsidRPr="00D1624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80%.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D16245" w:rsidRPr="00D16245" w:rsidRDefault="00D16245" w:rsidP="00FE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D16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Todos os GR </w:t>
            </w:r>
          </w:p>
        </w:tc>
      </w:tr>
      <w:tr w:rsidR="00D16245" w:rsidRPr="00D16245" w:rsidTr="00FE38DF">
        <w:trPr>
          <w:trHeight w:val="799"/>
        </w:trPr>
        <w:tc>
          <w:tcPr>
            <w:tcW w:w="3760" w:type="dxa"/>
            <w:shd w:val="clear" w:color="000000" w:fill="FFFFFF"/>
            <w:vAlign w:val="center"/>
            <w:hideMark/>
          </w:tcPr>
          <w:p w:rsidR="00D16245" w:rsidRPr="00D16245" w:rsidRDefault="00D16245" w:rsidP="00FE3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D1624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Média das classificações obtidas pelos alunos na produção escrita dos exames nacionais</w:t>
            </w:r>
            <w:r w:rsidR="00FE38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do 9º ano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D16245" w:rsidRPr="00D16245" w:rsidRDefault="00FE38DF" w:rsidP="00FE38DF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2014/2015 = 64.2%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D16245" w:rsidRPr="00D16245" w:rsidRDefault="00FE38DF" w:rsidP="00FE3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Maior que </w:t>
            </w:r>
            <w:r w:rsidR="00D16245" w:rsidRPr="00D1624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61%</w:t>
            </w:r>
          </w:p>
        </w:tc>
        <w:tc>
          <w:tcPr>
            <w:tcW w:w="1340" w:type="dxa"/>
            <w:vMerge/>
            <w:vAlign w:val="center"/>
            <w:hideMark/>
          </w:tcPr>
          <w:p w:rsidR="00D16245" w:rsidRPr="00D16245" w:rsidRDefault="00D16245" w:rsidP="00FE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</w:tbl>
    <w:p w:rsidR="00D16245" w:rsidRDefault="00D16245" w:rsidP="00D16245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D16245" w:rsidRPr="000127FC" w:rsidRDefault="00D16245" w:rsidP="00D16245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Coordenação</w:t>
      </w:r>
      <w:r>
        <w:rPr>
          <w:rFonts w:ascii="Calibri" w:hAnsi="Calibri" w:cs="Calibri"/>
          <w:sz w:val="20"/>
          <w:szCs w:val="20"/>
        </w:rPr>
        <w:t xml:space="preserve">: </w:t>
      </w:r>
      <w:r w:rsidR="00FE38DF">
        <w:rPr>
          <w:rFonts w:ascii="Calibri" w:hAnsi="Calibri" w:cs="Calibri"/>
          <w:sz w:val="20"/>
          <w:szCs w:val="20"/>
        </w:rPr>
        <w:t>Elemento do DC de Línguas</w:t>
      </w:r>
    </w:p>
    <w:p w:rsidR="00EC4EB7" w:rsidRDefault="00EC4EB7" w:rsidP="0077692C">
      <w:pPr>
        <w:jc w:val="center"/>
        <w:rPr>
          <w:b/>
          <w:sz w:val="32"/>
          <w:szCs w:val="32"/>
          <w:lang w:eastAsia="pt-PT"/>
        </w:rPr>
      </w:pPr>
    </w:p>
    <w:p w:rsidR="00EC4EB7" w:rsidRDefault="00EC4EB7" w:rsidP="0077692C">
      <w:pPr>
        <w:jc w:val="center"/>
        <w:rPr>
          <w:b/>
          <w:sz w:val="32"/>
          <w:szCs w:val="32"/>
          <w:lang w:eastAsia="pt-PT"/>
        </w:rPr>
      </w:pPr>
    </w:p>
    <w:p w:rsidR="00EC4EB7" w:rsidRDefault="00EC4EB7" w:rsidP="0077692C">
      <w:pPr>
        <w:jc w:val="center"/>
        <w:rPr>
          <w:b/>
          <w:sz w:val="32"/>
          <w:szCs w:val="32"/>
          <w:lang w:eastAsia="pt-PT"/>
        </w:rPr>
      </w:pPr>
    </w:p>
    <w:p w:rsidR="00EC4EB7" w:rsidRDefault="00EC4EB7" w:rsidP="0077692C">
      <w:pPr>
        <w:jc w:val="center"/>
        <w:rPr>
          <w:b/>
          <w:sz w:val="32"/>
          <w:szCs w:val="32"/>
          <w:lang w:eastAsia="pt-PT"/>
        </w:rPr>
      </w:pPr>
    </w:p>
    <w:p w:rsidR="00EC4EB7" w:rsidRDefault="00EC4EB7" w:rsidP="0077692C">
      <w:pPr>
        <w:jc w:val="center"/>
        <w:rPr>
          <w:b/>
          <w:sz w:val="32"/>
          <w:szCs w:val="32"/>
          <w:lang w:eastAsia="pt-PT"/>
        </w:rPr>
      </w:pPr>
    </w:p>
    <w:p w:rsidR="00EC4EB7" w:rsidRDefault="00EC4EB7" w:rsidP="006076B5">
      <w:pPr>
        <w:rPr>
          <w:b/>
          <w:sz w:val="32"/>
          <w:szCs w:val="32"/>
          <w:lang w:eastAsia="pt-PT"/>
        </w:rPr>
      </w:pPr>
    </w:p>
    <w:p w:rsidR="0077692C" w:rsidRPr="0021225C" w:rsidRDefault="0077692C" w:rsidP="0077692C">
      <w:pPr>
        <w:jc w:val="center"/>
        <w:rPr>
          <w:b/>
          <w:sz w:val="32"/>
          <w:szCs w:val="32"/>
          <w:lang w:eastAsia="pt-PT"/>
        </w:rPr>
      </w:pPr>
      <w:r>
        <w:rPr>
          <w:b/>
          <w:sz w:val="32"/>
          <w:szCs w:val="32"/>
          <w:lang w:eastAsia="pt-PT"/>
        </w:rPr>
        <w:lastRenderedPageBreak/>
        <w:t xml:space="preserve">Ação </w:t>
      </w:r>
      <w:r w:rsidR="00733ED1">
        <w:rPr>
          <w:b/>
          <w:sz w:val="32"/>
          <w:szCs w:val="32"/>
          <w:lang w:eastAsia="pt-PT"/>
        </w:rPr>
        <w:t>dezasseis</w:t>
      </w:r>
    </w:p>
    <w:p w:rsidR="0077692C" w:rsidRPr="0021225C" w:rsidRDefault="0077692C" w:rsidP="0077692C">
      <w:pPr>
        <w:jc w:val="center"/>
        <w:rPr>
          <w:b/>
          <w:sz w:val="32"/>
          <w:szCs w:val="32"/>
          <w:lang w:eastAsia="pt-PT"/>
        </w:rPr>
      </w:pPr>
      <w:r w:rsidRPr="0021225C">
        <w:rPr>
          <w:b/>
          <w:sz w:val="32"/>
          <w:szCs w:val="32"/>
          <w:lang w:eastAsia="pt-PT"/>
        </w:rPr>
        <w:t xml:space="preserve">Designação: </w:t>
      </w:r>
      <w:proofErr w:type="spellStart"/>
      <w:r w:rsidR="00733ED1">
        <w:rPr>
          <w:b/>
          <w:sz w:val="32"/>
          <w:szCs w:val="32"/>
          <w:lang w:eastAsia="pt-PT"/>
        </w:rPr>
        <w:t>Tecn’arte</w:t>
      </w:r>
      <w:proofErr w:type="spellEnd"/>
    </w:p>
    <w:p w:rsidR="0077692C" w:rsidRPr="00746618" w:rsidRDefault="0077692C" w:rsidP="0077692C">
      <w:pPr>
        <w:jc w:val="both"/>
        <w:rPr>
          <w:b/>
          <w:sz w:val="24"/>
          <w:szCs w:val="24"/>
          <w:lang w:eastAsia="pt-PT"/>
        </w:rPr>
      </w:pPr>
      <w:r w:rsidRPr="00746618">
        <w:rPr>
          <w:b/>
          <w:i/>
          <w:u w:val="single"/>
          <w:lang w:eastAsia="pt-PT"/>
        </w:rPr>
        <w:t xml:space="preserve">Área / </w:t>
      </w:r>
      <w:proofErr w:type="gramStart"/>
      <w:r w:rsidRPr="00746618">
        <w:rPr>
          <w:b/>
          <w:i/>
          <w:u w:val="single"/>
          <w:lang w:eastAsia="pt-PT"/>
        </w:rPr>
        <w:t>Problema</w:t>
      </w:r>
      <w:r>
        <w:rPr>
          <w:lang w:eastAsia="pt-PT"/>
        </w:rPr>
        <w:t xml:space="preserve"> </w:t>
      </w:r>
      <w:proofErr w:type="gramEnd"/>
      <w:r>
        <w:rPr>
          <w:lang w:eastAsia="pt-PT"/>
        </w:rPr>
        <w:t xml:space="preserve">: </w:t>
      </w:r>
      <w:r w:rsidRPr="00746618">
        <w:rPr>
          <w:lang w:eastAsia="pt-PT"/>
        </w:rPr>
        <w:t>Clima de escola</w:t>
      </w:r>
    </w:p>
    <w:p w:rsidR="0077692C" w:rsidRDefault="0077692C" w:rsidP="0077692C">
      <w:r>
        <w:rPr>
          <w:b/>
          <w:i/>
          <w:u w:val="single"/>
          <w:lang w:eastAsia="pt-PT"/>
        </w:rPr>
        <w:t>Objetivo geral do proje</w:t>
      </w:r>
      <w:r w:rsidRPr="0021225C">
        <w:rPr>
          <w:b/>
          <w:i/>
          <w:u w:val="single"/>
          <w:lang w:eastAsia="pt-PT"/>
        </w:rPr>
        <w:t>to educativo</w:t>
      </w:r>
      <w:r>
        <w:rPr>
          <w:lang w:eastAsia="pt-PT"/>
        </w:rPr>
        <w:t xml:space="preserve">: </w:t>
      </w:r>
      <w:r w:rsidRPr="003034CA">
        <w:t>Desenvolver competências sociais e pessoais e prevenir a indisciplina</w:t>
      </w:r>
      <w:r>
        <w:t xml:space="preserve">. </w:t>
      </w:r>
      <w:r>
        <w:rPr>
          <w:lang w:eastAsia="pt-PT"/>
        </w:rPr>
        <w:t>Promover o sucesso escolar e a qualidade do sucesso.</w:t>
      </w:r>
    </w:p>
    <w:p w:rsidR="0077692C" w:rsidRPr="0003333F" w:rsidRDefault="0077692C" w:rsidP="0077692C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b/>
          <w:i/>
          <w:u w:val="single"/>
          <w:lang w:eastAsia="pt-PT"/>
        </w:rPr>
        <w:t>Objetivos específicos</w:t>
      </w:r>
      <w:r>
        <w:rPr>
          <w:lang w:eastAsia="pt-PT"/>
        </w:rPr>
        <w:t xml:space="preserve">: </w:t>
      </w:r>
      <w:r w:rsidR="00845D86" w:rsidRPr="00845D86">
        <w:rPr>
          <w:lang w:eastAsia="pt-PT"/>
        </w:rPr>
        <w:t>Promover a identificação dos encarregados de educação com a cultura da escola.</w:t>
      </w:r>
      <w:r w:rsidR="00845D86">
        <w:rPr>
          <w:lang w:eastAsia="pt-PT"/>
        </w:rPr>
        <w:t xml:space="preserve"> </w:t>
      </w:r>
      <w:r w:rsidR="00845D86" w:rsidRPr="00845D86">
        <w:rPr>
          <w:lang w:eastAsia="pt-PT"/>
        </w:rPr>
        <w:t>Desenvolver competências nas áreas artísticas.</w:t>
      </w:r>
    </w:p>
    <w:p w:rsidR="0077692C" w:rsidRDefault="0077692C" w:rsidP="0077692C">
      <w:pPr>
        <w:spacing w:after="0"/>
        <w:jc w:val="both"/>
        <w:rPr>
          <w:lang w:eastAsia="pt-PT"/>
        </w:rPr>
      </w:pPr>
      <w:r w:rsidRPr="0021225C">
        <w:rPr>
          <w:b/>
          <w:i/>
          <w:u w:val="single"/>
          <w:lang w:eastAsia="pt-PT"/>
        </w:rPr>
        <w:t>Descrição</w:t>
      </w:r>
      <w:r>
        <w:rPr>
          <w:lang w:eastAsia="pt-PT"/>
        </w:rPr>
        <w:t xml:space="preserve">: </w:t>
      </w:r>
      <w:r w:rsidR="00845D86" w:rsidRPr="00845D86">
        <w:rPr>
          <w:lang w:eastAsia="pt-PT"/>
        </w:rPr>
        <w:t>Criação de um espaço/</w:t>
      </w:r>
      <w:proofErr w:type="gramStart"/>
      <w:r w:rsidR="00845D86" w:rsidRPr="00845D86">
        <w:rPr>
          <w:lang w:eastAsia="pt-PT"/>
        </w:rPr>
        <w:t>oficina  para</w:t>
      </w:r>
      <w:proofErr w:type="gramEnd"/>
      <w:r w:rsidR="00845D86" w:rsidRPr="00845D86">
        <w:rPr>
          <w:lang w:eastAsia="pt-PT"/>
        </w:rPr>
        <w:t xml:space="preserve"> desenvolvimento artístico destinado  aos encarregados de educação, promovendo assim a sua identificação com a escola. As oficinas funcionarão semanalmente com 15 EE por sala</w:t>
      </w:r>
      <w:r w:rsidR="006076B5">
        <w:rPr>
          <w:lang w:eastAsia="pt-PT"/>
        </w:rPr>
        <w:t xml:space="preserve">. </w:t>
      </w:r>
      <w:r w:rsidR="00845D86" w:rsidRPr="00845D86">
        <w:rPr>
          <w:lang w:eastAsia="pt-PT"/>
        </w:rPr>
        <w:t>Criação de oficinas de desenvolvimento artístico destinadas a alunos. Serão desenvolvidas atividades na área da música, artes visuais, arte dramática, fotografia.</w:t>
      </w:r>
    </w:p>
    <w:p w:rsidR="0077692C" w:rsidRDefault="0077692C" w:rsidP="0077692C">
      <w:pPr>
        <w:spacing w:after="0"/>
        <w:jc w:val="both"/>
        <w:rPr>
          <w:lang w:eastAsia="pt-PT"/>
        </w:rPr>
      </w:pPr>
    </w:p>
    <w:p w:rsidR="0077692C" w:rsidRDefault="0077692C" w:rsidP="0077692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Público-alvo</w:t>
      </w:r>
      <w:r>
        <w:rPr>
          <w:rFonts w:ascii="Calibri" w:hAnsi="Calibri" w:cs="Calibri"/>
          <w:sz w:val="20"/>
          <w:szCs w:val="20"/>
        </w:rPr>
        <w:t>: alunos do agrupamento, pais e comunidade envolvente</w:t>
      </w:r>
    </w:p>
    <w:tbl>
      <w:tblPr>
        <w:tblW w:w="84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180"/>
        <w:gridCol w:w="2180"/>
        <w:gridCol w:w="1340"/>
      </w:tblGrid>
      <w:tr w:rsidR="00845D86" w:rsidRPr="00845D86" w:rsidTr="00845D86">
        <w:trPr>
          <w:trHeight w:val="6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845D86" w:rsidRPr="00845D86" w:rsidRDefault="00845D86" w:rsidP="00845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845D8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Indicadores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845D86" w:rsidRPr="00845D86" w:rsidRDefault="00845D86" w:rsidP="00845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845D8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Dados de partida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845D86" w:rsidRPr="00845D86" w:rsidRDefault="00845D86" w:rsidP="00845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845D8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Critérios de sucesso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95B3D7" w:fill="auto"/>
            <w:noWrap/>
            <w:vAlign w:val="center"/>
            <w:hideMark/>
          </w:tcPr>
          <w:p w:rsidR="00845D86" w:rsidRPr="00845D86" w:rsidRDefault="00845D86" w:rsidP="00845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845D8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Recursos humanos</w:t>
            </w:r>
          </w:p>
        </w:tc>
      </w:tr>
      <w:tr w:rsidR="00845D86" w:rsidRPr="00845D86" w:rsidTr="00845D86">
        <w:trPr>
          <w:trHeight w:val="1002"/>
        </w:trPr>
        <w:tc>
          <w:tcPr>
            <w:tcW w:w="27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5D86" w:rsidRPr="00845D86" w:rsidRDefault="00845D86" w:rsidP="00845D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Nº de encarregados de educação participantes na atividade</w:t>
            </w:r>
          </w:p>
        </w:tc>
        <w:tc>
          <w:tcPr>
            <w:tcW w:w="2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5D86" w:rsidRPr="00845D86" w:rsidRDefault="00FE38DF" w:rsidP="00845D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6 </w:t>
            </w:r>
            <w:r w:rsidR="00845D86"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EE</w:t>
            </w:r>
            <w:proofErr w:type="gramEnd"/>
          </w:p>
        </w:tc>
        <w:tc>
          <w:tcPr>
            <w:tcW w:w="2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5D86" w:rsidRPr="00845D86" w:rsidRDefault="00845D86" w:rsidP="00FE3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</w:t>
            </w:r>
            <w:r w:rsidR="00FE38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10 EE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45D86" w:rsidRPr="00845D86" w:rsidRDefault="00845D86" w:rsidP="00845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845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GR 240 - 2 horas letivas e 4 horas não letivas</w:t>
            </w:r>
            <w:r w:rsidRPr="00845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br/>
              <w:t xml:space="preserve">GR 250 - 1 hora letiva </w:t>
            </w:r>
            <w:proofErr w:type="gramStart"/>
            <w:r w:rsidRPr="00845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  3</w:t>
            </w:r>
            <w:proofErr w:type="gramEnd"/>
            <w:r w:rsidRPr="00845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horas não letivas</w:t>
            </w:r>
            <w:r w:rsidRPr="00845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br/>
              <w:t>GR 600 - 1 hora letiva e 2 não letivas</w:t>
            </w:r>
          </w:p>
        </w:tc>
      </w:tr>
      <w:tr w:rsidR="00845D86" w:rsidRPr="00845D86" w:rsidTr="00845D86">
        <w:trPr>
          <w:trHeight w:val="1002"/>
        </w:trPr>
        <w:tc>
          <w:tcPr>
            <w:tcW w:w="27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5D86" w:rsidRPr="00845D86" w:rsidRDefault="00845D86" w:rsidP="00845D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Grau de satisfação dos participantes a expressar na avaliação da ação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5D86" w:rsidRPr="00845D86" w:rsidRDefault="00845D86" w:rsidP="00845D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95% </w:t>
            </w:r>
            <w:proofErr w:type="gramStart"/>
            <w:r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dos</w:t>
            </w:r>
            <w:proofErr w:type="gramEnd"/>
            <w:r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encarregados de educação classificaram a ação com Muito boa ou Boa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5D86" w:rsidRPr="00845D86" w:rsidRDefault="00845D86" w:rsidP="00845D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Percentagem de encarregados de educação que classificaram a ação com Muito Boa ou </w:t>
            </w:r>
            <w:proofErr w:type="gramStart"/>
            <w:r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Boa &gt;</w:t>
            </w:r>
            <w:proofErr w:type="gramEnd"/>
            <w:r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92%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845D86" w:rsidRPr="00845D86" w:rsidRDefault="00845D86" w:rsidP="00845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845D86" w:rsidRPr="00845D86" w:rsidTr="00845D86">
        <w:trPr>
          <w:trHeight w:val="675"/>
        </w:trPr>
        <w:tc>
          <w:tcPr>
            <w:tcW w:w="27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5D86" w:rsidRPr="00845D86" w:rsidRDefault="00845D86" w:rsidP="00845D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Nº de </w:t>
            </w:r>
            <w:proofErr w:type="spellStart"/>
            <w:r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atividades</w:t>
            </w:r>
            <w:proofErr w:type="spellEnd"/>
            <w:r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realizadas com produção de trabalhos</w:t>
            </w:r>
            <w:r w:rsidR="00DF54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</w:t>
            </w:r>
            <w:r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destinados ao embelezamento do espaço escolar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5D86" w:rsidRPr="00845D86" w:rsidRDefault="001720AC" w:rsidP="00845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5D86" w:rsidRPr="00845D86" w:rsidRDefault="00845D86" w:rsidP="0017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&gt;</w:t>
            </w:r>
            <w:r w:rsidR="001720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6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845D86" w:rsidRPr="00845D86" w:rsidRDefault="00845D86" w:rsidP="00845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  <w:tr w:rsidR="00845D86" w:rsidRPr="00845D86" w:rsidTr="00845D86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5D86" w:rsidRPr="00845D86" w:rsidRDefault="00845D86" w:rsidP="00845D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Nº de concertos realizados pela Orquestra Ligeira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5D86" w:rsidRPr="00845D86" w:rsidRDefault="00845D86" w:rsidP="00845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845D86" w:rsidRPr="00845D86" w:rsidRDefault="00845D86" w:rsidP="00845D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845D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&gt; 3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845D86" w:rsidRPr="00845D86" w:rsidRDefault="00845D86" w:rsidP="00845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</w:tbl>
    <w:p w:rsidR="0077692C" w:rsidRDefault="0077692C" w:rsidP="0077692C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77692C" w:rsidRPr="000127FC" w:rsidRDefault="0077692C" w:rsidP="0077692C">
      <w:pPr>
        <w:jc w:val="both"/>
        <w:rPr>
          <w:rFonts w:ascii="Calibri" w:hAnsi="Calibri" w:cs="Calibri"/>
          <w:sz w:val="20"/>
          <w:szCs w:val="20"/>
        </w:rPr>
      </w:pPr>
      <w:r w:rsidRPr="0021225C">
        <w:rPr>
          <w:rFonts w:ascii="Calibri" w:hAnsi="Calibri" w:cs="Calibri"/>
          <w:b/>
          <w:i/>
          <w:sz w:val="20"/>
          <w:szCs w:val="20"/>
          <w:u w:val="single"/>
        </w:rPr>
        <w:t>Coordenação</w:t>
      </w:r>
      <w:r>
        <w:rPr>
          <w:rFonts w:ascii="Calibri" w:hAnsi="Calibri" w:cs="Calibri"/>
          <w:sz w:val="20"/>
          <w:szCs w:val="20"/>
        </w:rPr>
        <w:t xml:space="preserve">: </w:t>
      </w:r>
      <w:r w:rsidR="00FE38DF">
        <w:rPr>
          <w:rFonts w:ascii="Calibri" w:hAnsi="Calibri" w:cs="Calibri"/>
          <w:sz w:val="20"/>
          <w:szCs w:val="20"/>
        </w:rPr>
        <w:t>Coordenador do DC Expressões</w:t>
      </w:r>
    </w:p>
    <w:p w:rsidR="00746618" w:rsidRDefault="00746618" w:rsidP="004E2375">
      <w:pPr>
        <w:rPr>
          <w:lang w:eastAsia="pt-PT"/>
        </w:rPr>
      </w:pPr>
    </w:p>
    <w:p w:rsidR="00EC4EB7" w:rsidRDefault="00EC4EB7" w:rsidP="004E2375">
      <w:pPr>
        <w:rPr>
          <w:lang w:eastAsia="pt-PT"/>
        </w:rPr>
      </w:pPr>
    </w:p>
    <w:p w:rsidR="00EC4EB7" w:rsidRDefault="00EC4EB7" w:rsidP="004E2375">
      <w:pPr>
        <w:rPr>
          <w:lang w:eastAsia="pt-PT"/>
        </w:rPr>
      </w:pPr>
    </w:p>
    <w:p w:rsidR="006076B5" w:rsidRDefault="006076B5" w:rsidP="004E2375">
      <w:pPr>
        <w:rPr>
          <w:lang w:eastAsia="pt-PT"/>
        </w:rPr>
      </w:pPr>
    </w:p>
    <w:p w:rsidR="00FE38DF" w:rsidRDefault="00FE38DF" w:rsidP="004E2375">
      <w:pPr>
        <w:rPr>
          <w:lang w:eastAsia="pt-PT"/>
        </w:rPr>
      </w:pPr>
    </w:p>
    <w:p w:rsidR="00FE38DF" w:rsidRDefault="00FE38DF" w:rsidP="004E2375">
      <w:pPr>
        <w:rPr>
          <w:lang w:eastAsia="pt-PT"/>
        </w:rPr>
      </w:pPr>
      <w:bookmarkStart w:id="14" w:name="_GoBack"/>
      <w:bookmarkEnd w:id="14"/>
    </w:p>
    <w:p w:rsidR="00EC4EB7" w:rsidRDefault="00EC4EB7" w:rsidP="004E2375">
      <w:pPr>
        <w:rPr>
          <w:lang w:eastAsia="pt-PT"/>
        </w:rPr>
      </w:pPr>
    </w:p>
    <w:p w:rsidR="004E2375" w:rsidRDefault="004E2375" w:rsidP="004E2375">
      <w:pPr>
        <w:pStyle w:val="Cabealho2"/>
        <w:numPr>
          <w:ilvl w:val="1"/>
          <w:numId w:val="4"/>
        </w:numPr>
        <w:rPr>
          <w:lang w:eastAsia="pt-PT"/>
        </w:rPr>
      </w:pPr>
      <w:bookmarkStart w:id="15" w:name="_Toc418086493"/>
      <w:r>
        <w:rPr>
          <w:lang w:eastAsia="pt-PT"/>
        </w:rPr>
        <w:lastRenderedPageBreak/>
        <w:t>Cronograma das ações</w:t>
      </w:r>
      <w:bookmarkEnd w:id="15"/>
    </w:p>
    <w:tbl>
      <w:tblPr>
        <w:tblW w:w="9089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1"/>
        <w:gridCol w:w="428"/>
        <w:gridCol w:w="115"/>
        <w:gridCol w:w="567"/>
        <w:gridCol w:w="73"/>
        <w:gridCol w:w="494"/>
        <w:gridCol w:w="342"/>
        <w:gridCol w:w="225"/>
        <w:gridCol w:w="567"/>
        <w:gridCol w:w="21"/>
        <w:gridCol w:w="428"/>
        <w:gridCol w:w="118"/>
        <w:gridCol w:w="310"/>
        <w:gridCol w:w="257"/>
        <w:gridCol w:w="171"/>
        <w:gridCol w:w="396"/>
        <w:gridCol w:w="110"/>
        <w:gridCol w:w="428"/>
        <w:gridCol w:w="428"/>
        <w:gridCol w:w="26"/>
        <w:gridCol w:w="402"/>
        <w:gridCol w:w="165"/>
        <w:gridCol w:w="567"/>
      </w:tblGrid>
      <w:tr w:rsidR="006517D2" w:rsidRPr="006517D2" w:rsidTr="009A25B0">
        <w:trPr>
          <w:trHeight w:val="30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lang w:eastAsia="pt-PT"/>
              </w:rPr>
              <w:t>Ano letivo</w:t>
            </w:r>
          </w:p>
        </w:tc>
        <w:tc>
          <w:tcPr>
            <w:tcW w:w="66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lang w:eastAsia="pt-PT"/>
              </w:rPr>
              <w:t>2014/15</w:t>
            </w:r>
          </w:p>
        </w:tc>
      </w:tr>
      <w:tr w:rsidR="009A25B0" w:rsidRPr="006517D2" w:rsidTr="009A25B0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proofErr w:type="gramStart"/>
            <w:r w:rsidRPr="006517D2">
              <w:rPr>
                <w:rFonts w:ascii="Calibri" w:eastAsia="Times New Roman" w:hAnsi="Calibri" w:cs="Times New Roman"/>
                <w:color w:val="000000"/>
                <w:lang w:eastAsia="pt-PT"/>
              </w:rPr>
              <w:t>Ação                                Mês</w:t>
            </w:r>
            <w:proofErr w:type="gramEnd"/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lang w:eastAsia="pt-PT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lang w:eastAsia="pt-PT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lang w:eastAsia="pt-PT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lang w:eastAsia="pt-PT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lang w:eastAsia="pt-PT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lang w:eastAsia="pt-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lang w:eastAsia="pt-PT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lang w:eastAsia="pt-PT"/>
              </w:rPr>
              <w:t>4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lang w:eastAsia="pt-PT"/>
              </w:rPr>
              <w:t>5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lang w:eastAsia="pt-PT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lang w:eastAsia="pt-PT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lang w:eastAsia="pt-PT"/>
              </w:rPr>
              <w:t>8</w:t>
            </w:r>
          </w:p>
        </w:tc>
      </w:tr>
      <w:tr w:rsidR="006517D2" w:rsidRPr="006517D2" w:rsidTr="009A25B0">
        <w:trPr>
          <w:trHeight w:val="49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Diferenciar para unir</w:t>
            </w:r>
          </w:p>
        </w:tc>
        <w:tc>
          <w:tcPr>
            <w:tcW w:w="60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Escola EB 2,3 - Turmas do 2º e 3º ciclo - 1 ou 2 tempos semanais, de acordo com as dificuldades das turmas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9A25B0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6517D2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6517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Fundamentalis</w:t>
            </w:r>
            <w:proofErr w:type="spellEnd"/>
          </w:p>
        </w:tc>
        <w:tc>
          <w:tcPr>
            <w:tcW w:w="60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Turmas do 1º </w:t>
            </w:r>
            <w:proofErr w:type="gramStart"/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ciclo  das</w:t>
            </w:r>
            <w:proofErr w:type="gramEnd"/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4 escolas. Média de 3 horas semanais por turma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A25B0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6517D2" w:rsidRPr="006517D2" w:rsidTr="009A25B0">
        <w:trPr>
          <w:trHeight w:val="49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6517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MatLab</w:t>
            </w:r>
            <w:proofErr w:type="spellEnd"/>
          </w:p>
        </w:tc>
        <w:tc>
          <w:tcPr>
            <w:tcW w:w="60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Turmas do 2º e 3º ciclo, 90 minutos semanais, podendo verificar-se a criação de grupos de alunos não coincidente necessariamente com a composição de cada turma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A25B0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6517D2" w:rsidRPr="006517D2" w:rsidTr="009A25B0">
        <w:trPr>
          <w:trHeight w:val="49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6517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PortuLab</w:t>
            </w:r>
            <w:proofErr w:type="spellEnd"/>
          </w:p>
        </w:tc>
        <w:tc>
          <w:tcPr>
            <w:tcW w:w="60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Turmas do 2º e 3º ciclo/45 minutos semanais / português - máximo 5 alunos / contexto de aula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A25B0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6517D2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Laboratório de inglês</w:t>
            </w:r>
          </w:p>
        </w:tc>
        <w:tc>
          <w:tcPr>
            <w:tcW w:w="60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 do 5º, 6º e 7º ano - 90 minutos semanais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A25B0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6517D2" w:rsidRPr="006517D2" w:rsidTr="009A25B0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Ciência para todos</w:t>
            </w:r>
          </w:p>
        </w:tc>
        <w:tc>
          <w:tcPr>
            <w:tcW w:w="60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Alunos do 1º ciclo das diversas turmas, alunos do 2º e 3º ciclo pertencentes ao clube. Sessões </w:t>
            </w:r>
            <w:proofErr w:type="spellStart"/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semanis</w:t>
            </w:r>
            <w:proofErr w:type="spellEnd"/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de 90 minutos. Sessões em cada turma do 1º ciclo uma vez por período.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A25B0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6517D2" w:rsidRPr="006517D2" w:rsidTr="009A25B0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6517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Présseguir</w:t>
            </w:r>
            <w:proofErr w:type="spellEnd"/>
          </w:p>
        </w:tc>
        <w:tc>
          <w:tcPr>
            <w:tcW w:w="50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Docentes do pré-escolar e 1º ciclo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A25B0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6517D2" w:rsidRPr="006517D2" w:rsidTr="009A25B0">
        <w:trPr>
          <w:trHeight w:val="49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Estrela polar</w:t>
            </w:r>
          </w:p>
        </w:tc>
        <w:tc>
          <w:tcPr>
            <w:tcW w:w="60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 do agrupamento, de acordo com as problemáticas. Realização de sessão conjunta, quinzenalmente, com os diversos intervenientes.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A25B0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6517D2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Rumo</w:t>
            </w:r>
          </w:p>
        </w:tc>
        <w:tc>
          <w:tcPr>
            <w:tcW w:w="60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 do agrupamento que necessitem da ação tutorial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A25B0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6517D2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Viver a escola</w:t>
            </w:r>
          </w:p>
        </w:tc>
        <w:tc>
          <w:tcPr>
            <w:tcW w:w="60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Alunos, docentes e comunidade em geral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A25B0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6517D2" w:rsidRPr="006517D2" w:rsidTr="009A25B0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6517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Ethos</w:t>
            </w:r>
            <w:proofErr w:type="spellEnd"/>
          </w:p>
        </w:tc>
        <w:tc>
          <w:tcPr>
            <w:tcW w:w="45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Diretores de turma, delegados e restantes alunos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A25B0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6517D2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6517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Articularis</w:t>
            </w:r>
            <w:proofErr w:type="spellEnd"/>
          </w:p>
        </w:tc>
        <w:tc>
          <w:tcPr>
            <w:tcW w:w="60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Docentes do agrupamento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A25B0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6517D2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Observatório da qualidade</w:t>
            </w:r>
          </w:p>
        </w:tc>
        <w:tc>
          <w:tcPr>
            <w:tcW w:w="60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Alunos, docentes e comunidade em geral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A25B0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6517D2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Amiga biblioteca</w:t>
            </w:r>
          </w:p>
        </w:tc>
        <w:tc>
          <w:tcPr>
            <w:tcW w:w="60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Alunos, docentes e comunidade em geral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A25B0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6517D2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gramStart"/>
            <w:r w:rsidRPr="006517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Histórias para</w:t>
            </w:r>
            <w:proofErr w:type="gramEnd"/>
            <w:r w:rsidRPr="006517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 crescer</w:t>
            </w:r>
          </w:p>
        </w:tc>
        <w:tc>
          <w:tcPr>
            <w:tcW w:w="60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Alunos, docentes e comunidade em geral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A25B0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6517D2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6517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Tecn'arte</w:t>
            </w:r>
            <w:proofErr w:type="spellEnd"/>
          </w:p>
        </w:tc>
        <w:tc>
          <w:tcPr>
            <w:tcW w:w="60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Alunos, docentes e comunidade em geral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A25B0" w:rsidRPr="006517D2" w:rsidTr="009A25B0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6517D2" w:rsidRPr="006517D2" w:rsidTr="009A25B0">
        <w:trPr>
          <w:trHeight w:val="102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6517D2" w:rsidRPr="006517D2" w:rsidTr="009A25B0">
        <w:trPr>
          <w:trHeight w:val="199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Duração da 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FF0000"/>
                <w:lang w:eastAsia="pt-PT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6517D2" w:rsidRPr="006517D2" w:rsidTr="009A25B0">
        <w:trPr>
          <w:trHeight w:val="199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Monitorização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FFFF00"/>
                <w:lang w:eastAsia="pt-PT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6517D2" w:rsidRPr="006517D2" w:rsidTr="009A25B0">
        <w:trPr>
          <w:trHeight w:val="199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Avaliação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517D2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D2" w:rsidRPr="006517D2" w:rsidRDefault="006517D2" w:rsidP="0065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</w:tbl>
    <w:p w:rsidR="008F466F" w:rsidRDefault="008F466F" w:rsidP="008F466F">
      <w:pPr>
        <w:rPr>
          <w:lang w:eastAsia="pt-PT"/>
        </w:rPr>
      </w:pPr>
    </w:p>
    <w:p w:rsidR="008F466F" w:rsidRDefault="008F466F" w:rsidP="008F466F">
      <w:pPr>
        <w:rPr>
          <w:lang w:eastAsia="pt-PT"/>
        </w:rPr>
      </w:pPr>
    </w:p>
    <w:tbl>
      <w:tblPr>
        <w:tblW w:w="9174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1"/>
        <w:gridCol w:w="428"/>
        <w:gridCol w:w="755"/>
        <w:gridCol w:w="755"/>
        <w:gridCol w:w="755"/>
        <w:gridCol w:w="428"/>
        <w:gridCol w:w="428"/>
        <w:gridCol w:w="428"/>
        <w:gridCol w:w="428"/>
        <w:gridCol w:w="428"/>
        <w:gridCol w:w="428"/>
        <w:gridCol w:w="428"/>
        <w:gridCol w:w="1034"/>
      </w:tblGrid>
      <w:tr w:rsidR="00907171" w:rsidRPr="00907171" w:rsidTr="00907171">
        <w:trPr>
          <w:trHeight w:val="30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Ano letivo</w:t>
            </w:r>
          </w:p>
        </w:tc>
        <w:tc>
          <w:tcPr>
            <w:tcW w:w="67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2015/16</w:t>
            </w:r>
          </w:p>
        </w:tc>
      </w:tr>
      <w:tr w:rsidR="00907171" w:rsidRPr="00907171" w:rsidTr="00907171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proofErr w:type="gramStart"/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Ação                                Mês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8</w:t>
            </w:r>
          </w:p>
        </w:tc>
      </w:tr>
      <w:tr w:rsidR="00907171" w:rsidRPr="00907171" w:rsidTr="00907171">
        <w:trPr>
          <w:trHeight w:val="49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Diferenciar para unir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Escola EB 2,3 - Turmas do 2º e 3º ciclo - 1 ou 2 tempos semanais, de acordo com as dificuldades das turmas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Fundamentalis</w:t>
            </w:r>
            <w:proofErr w:type="spellEnd"/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Turmas do 1º </w:t>
            </w:r>
            <w:proofErr w:type="gramStart"/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ciclo  das</w:t>
            </w:r>
            <w:proofErr w:type="gramEnd"/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4 escolas. Média de 3 horas semanais por turma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49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MatLab</w:t>
            </w:r>
            <w:proofErr w:type="spellEnd"/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Turmas do 2º e 3º ciclo, 90 minutos semanais, podendo verificar-se a criação de grupos de alunos não coincidente necessariamente com a composição de cada turma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49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PortuLab</w:t>
            </w:r>
            <w:proofErr w:type="spellEnd"/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Turmas do 2º e 3º ciclo/45 minutos semanais / português - máximo 5 alunos / contexto de aula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Laboratório de inglês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 do 5º, 6º e 7º ano - 90 minutos semanais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Ciência para todos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Alunos do 1º ciclo das diversas turmas, alunos do 2º e 3º ciclo pertencentes ao clube. Sessões </w:t>
            </w:r>
            <w:proofErr w:type="spellStart"/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semanis</w:t>
            </w:r>
            <w:proofErr w:type="spellEnd"/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de 90 minutos. Sessões em cada turma do 1º ciclo uma vez por período.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Présseguir</w:t>
            </w:r>
            <w:proofErr w:type="spellEnd"/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Docentes do pré-escolar e 1º ciclo - Alunos do pré-escolar e 1º ano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49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Estrela polar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 do agrupamento, de acordo com as problemáticas. Realização de sessão conjunta, quinzenalmente, com os diversos intervenientes.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Rumo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 do agrupamento que necessitem da ação tutorial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Viver a escola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Alunos, docentes e comunidade em geral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Ethos</w:t>
            </w:r>
            <w:proofErr w:type="spellEnd"/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Diretores de turma, delegados e restantes alunos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Articularis</w:t>
            </w:r>
            <w:proofErr w:type="spellEnd"/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Docentes do agrupamento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Observatório da qualidade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Alunos, docentes e comunidade em geral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Amiga biblioteca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Alunos, docentes e comunidade em geral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gramStart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Histórias para</w:t>
            </w:r>
            <w:proofErr w:type="gramEnd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 crescer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Alunos, docentes e comunidade em geral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Tecn'arte</w:t>
            </w:r>
            <w:proofErr w:type="spellEnd"/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Alunos, docentes e comunidade em geral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102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07171" w:rsidRPr="00907171" w:rsidTr="00907171">
        <w:trPr>
          <w:trHeight w:val="199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Duração da 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FF0000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07171" w:rsidRPr="00907171" w:rsidTr="00907171">
        <w:trPr>
          <w:trHeight w:val="199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Monitorização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FFFF00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07171" w:rsidRPr="00907171" w:rsidTr="00907171">
        <w:trPr>
          <w:trHeight w:val="199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Avaliação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</w:tbl>
    <w:p w:rsidR="00907171" w:rsidRDefault="00907171" w:rsidP="008F466F">
      <w:pPr>
        <w:rPr>
          <w:lang w:eastAsia="pt-PT"/>
        </w:rPr>
      </w:pPr>
    </w:p>
    <w:p w:rsidR="00907171" w:rsidRDefault="00907171" w:rsidP="008F466F">
      <w:pPr>
        <w:rPr>
          <w:lang w:eastAsia="pt-PT"/>
        </w:rPr>
      </w:pPr>
    </w:p>
    <w:p w:rsidR="00907171" w:rsidRDefault="00907171" w:rsidP="008F466F">
      <w:pPr>
        <w:rPr>
          <w:lang w:eastAsia="pt-PT"/>
        </w:rPr>
      </w:pPr>
    </w:p>
    <w:tbl>
      <w:tblPr>
        <w:tblW w:w="9174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1"/>
        <w:gridCol w:w="428"/>
        <w:gridCol w:w="755"/>
        <w:gridCol w:w="755"/>
        <w:gridCol w:w="755"/>
        <w:gridCol w:w="428"/>
        <w:gridCol w:w="428"/>
        <w:gridCol w:w="428"/>
        <w:gridCol w:w="428"/>
        <w:gridCol w:w="428"/>
        <w:gridCol w:w="428"/>
        <w:gridCol w:w="428"/>
        <w:gridCol w:w="1034"/>
      </w:tblGrid>
      <w:tr w:rsidR="00907171" w:rsidRPr="00907171" w:rsidTr="00907171">
        <w:trPr>
          <w:trHeight w:val="30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Ano letivo</w:t>
            </w:r>
          </w:p>
        </w:tc>
        <w:tc>
          <w:tcPr>
            <w:tcW w:w="67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2015/16</w:t>
            </w:r>
          </w:p>
        </w:tc>
      </w:tr>
      <w:tr w:rsidR="00907171" w:rsidRPr="00907171" w:rsidTr="00907171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proofErr w:type="gramStart"/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Ação                                Mês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8</w:t>
            </w:r>
          </w:p>
        </w:tc>
      </w:tr>
      <w:tr w:rsidR="00907171" w:rsidRPr="00907171" w:rsidTr="00907171">
        <w:trPr>
          <w:trHeight w:val="49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Diferenciar para unir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Escola EB 2,3 - Turmas do 2º e 3º ciclo - 1 ou 2 tempos semanais, de acordo com as dificuldades das turmas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Fundamentalis</w:t>
            </w:r>
            <w:proofErr w:type="spellEnd"/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Turmas do 1º </w:t>
            </w:r>
            <w:proofErr w:type="gramStart"/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ciclo  das</w:t>
            </w:r>
            <w:proofErr w:type="gramEnd"/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4 escolas. Média de 3 horas semanais por turma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49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MatLab</w:t>
            </w:r>
            <w:proofErr w:type="spellEnd"/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Turmas do 2º e 3º ciclo, 90 minutos semanais, podendo verificar-se a criação de grupos de alunos não coincidente necessariamente com a composição de cada turma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49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PortuLab</w:t>
            </w:r>
            <w:proofErr w:type="spellEnd"/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Turmas do 2º e 3º ciclo/45 minutos semanais / português - máximo 5 alunos / contexto de aula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Laboratório de inglês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 do 5º, 6º e 7º ano - 90 minutos semanais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Ciência para todos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Alunos do 1º ciclo das diversas turmas, alunos do 2º e 3º ciclo pertencentes ao clube. Sessões </w:t>
            </w:r>
            <w:proofErr w:type="spellStart"/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semanis</w:t>
            </w:r>
            <w:proofErr w:type="spellEnd"/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 xml:space="preserve"> de 90 minutos. Sessões em cada turma do 1º ciclo uma vez por período.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Présseguir</w:t>
            </w:r>
            <w:proofErr w:type="spellEnd"/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Docentes do pré-escolar e 1º ciclo - Alunos do pré-escolar e 1º ano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49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Estrela polar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 do agrupamento, de acordo com as problemáticas. Realização de sessão conjunta, quinzenalmente, com os diversos intervenientes.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Rumo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 do agrupamento que necessitem da ação tutorial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Viver a escola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Alunos, docentes e comunidade em geral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Ethos</w:t>
            </w:r>
            <w:proofErr w:type="spellEnd"/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Diretores de turma, delegados e restantes alunos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Articularis</w:t>
            </w:r>
            <w:proofErr w:type="spellEnd"/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Docentes do agrupamento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Observatório da qualidade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Alunos, docentes e comunidade em geral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Amiga biblioteca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Alunos, docentes e comunidade em geral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gramStart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Histórias para</w:t>
            </w:r>
            <w:proofErr w:type="gramEnd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 crescer</w:t>
            </w:r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Alunos, docentes e comunidade em geral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071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Tecn'arte</w:t>
            </w:r>
            <w:proofErr w:type="spellEnd"/>
          </w:p>
        </w:tc>
        <w:tc>
          <w:tcPr>
            <w:tcW w:w="56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Alunos, docentes e comunidade em geral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259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Monitorização e avaliação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</w:tr>
      <w:tr w:rsidR="00907171" w:rsidRPr="00907171" w:rsidTr="00907171">
        <w:trPr>
          <w:trHeight w:val="102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07171" w:rsidRPr="00907171" w:rsidTr="00907171">
        <w:trPr>
          <w:trHeight w:val="199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Duração da ação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FF0000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07171" w:rsidRPr="00907171" w:rsidTr="00907171">
        <w:trPr>
          <w:trHeight w:val="199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Monitorização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FFFF00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07171" w:rsidRPr="00907171" w:rsidTr="00907171">
        <w:trPr>
          <w:trHeight w:val="199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PT"/>
              </w:rPr>
              <w:t>Avaliação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07171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71" w:rsidRPr="00907171" w:rsidRDefault="00907171" w:rsidP="00907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</w:tbl>
    <w:p w:rsidR="00907171" w:rsidRDefault="00907171" w:rsidP="008F466F">
      <w:pPr>
        <w:rPr>
          <w:lang w:eastAsia="pt-PT"/>
        </w:rPr>
      </w:pPr>
    </w:p>
    <w:p w:rsidR="00907171" w:rsidRDefault="00907171" w:rsidP="008F466F">
      <w:pPr>
        <w:rPr>
          <w:lang w:eastAsia="pt-PT"/>
        </w:rPr>
      </w:pPr>
    </w:p>
    <w:p w:rsidR="008F466F" w:rsidRDefault="008F466F" w:rsidP="008F466F">
      <w:pPr>
        <w:pStyle w:val="Cabealho1"/>
        <w:numPr>
          <w:ilvl w:val="0"/>
          <w:numId w:val="4"/>
        </w:numPr>
        <w:rPr>
          <w:lang w:eastAsia="pt-PT"/>
        </w:rPr>
      </w:pPr>
      <w:bookmarkStart w:id="16" w:name="_Toc418086494"/>
      <w:r>
        <w:rPr>
          <w:lang w:eastAsia="pt-PT"/>
        </w:rPr>
        <w:lastRenderedPageBreak/>
        <w:t>Monitorização e avaliação</w:t>
      </w:r>
      <w:bookmarkEnd w:id="16"/>
    </w:p>
    <w:tbl>
      <w:tblPr>
        <w:tblW w:w="906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80"/>
        <w:gridCol w:w="6380"/>
      </w:tblGrid>
      <w:tr w:rsidR="00CC112F" w:rsidRPr="00CC112F" w:rsidTr="00CC112F">
        <w:trPr>
          <w:trHeight w:val="600"/>
        </w:trPr>
        <w:tc>
          <w:tcPr>
            <w:tcW w:w="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1.</w:t>
            </w:r>
          </w:p>
        </w:tc>
        <w:tc>
          <w:tcPr>
            <w:tcW w:w="218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Responsável pela coordenação </w:t>
            </w:r>
          </w:p>
        </w:tc>
        <w:tc>
          <w:tcPr>
            <w:tcW w:w="638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Dulcineia Ramos</w:t>
            </w:r>
          </w:p>
        </w:tc>
      </w:tr>
      <w:tr w:rsidR="00CC112F" w:rsidRPr="00CC112F" w:rsidTr="002A3721">
        <w:trPr>
          <w:trHeight w:val="3920"/>
        </w:trPr>
        <w:tc>
          <w:tcPr>
            <w:tcW w:w="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2.</w:t>
            </w:r>
          </w:p>
        </w:tc>
        <w:tc>
          <w:tcPr>
            <w:tcW w:w="218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Indicadores a monitorizar</w:t>
            </w:r>
          </w:p>
        </w:tc>
        <w:tc>
          <w:tcPr>
            <w:tcW w:w="638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a) Sucesso escolar na avaliação interna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b) Sucesso escolar na avaliação externa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c) Média obtida na avaliação externa, em cada prova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d) Percentagem de alunos com sucesso a todas as disciplinas.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e) Sucesso escolar na avaliação interna, por disciplina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f) Qualidade do sucesso escolar (percentagem de alunos com classificação 4 ou 5) às disciplinas de português, matemática e inglês.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g) Média das classificações obtidas pelos alunos na produção escrita dos exames nacionais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h) Assiduidade dos alunos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i) Taxa de abandono escolar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j) Medidas corretivas e sancionatórias a aplicar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k) Número de alunos acompanhados pelo GAAF e programa tutorial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l) Taxa de reincidência dos alunos acompanhados pelo GAAF e programa tutorial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m) Monitorização de indicadores próprios e específicos de cada ação.</w:t>
            </w:r>
          </w:p>
        </w:tc>
      </w:tr>
      <w:tr w:rsidR="00CC112F" w:rsidRPr="00CC112F" w:rsidTr="00CC112F">
        <w:trPr>
          <w:trHeight w:val="1800"/>
        </w:trPr>
        <w:tc>
          <w:tcPr>
            <w:tcW w:w="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3. </w:t>
            </w:r>
          </w:p>
        </w:tc>
        <w:tc>
          <w:tcPr>
            <w:tcW w:w="218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Metodologias e instrumentos </w:t>
            </w:r>
          </w:p>
        </w:tc>
        <w:tc>
          <w:tcPr>
            <w:tcW w:w="638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. </w:t>
            </w:r>
            <w:proofErr w:type="gramStart"/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Tabelas  de</w:t>
            </w:r>
            <w:proofErr w:type="gramEnd"/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 resultados a realizar no final de cada período, envolvendo comparação com o período anterior, ano anterior, média dos últimos anos e percurso dos alunos.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. Tabelas de resultados da avaliação externa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. Entrevistas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. Inqué</w:t>
            </w:r>
            <w:r w:rsidR="009B4C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ritos</w:t>
            </w:r>
            <w:r w:rsidR="009B4C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. Fichas de auto e hetero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avaliação</w:t>
            </w:r>
          </w:p>
        </w:tc>
      </w:tr>
      <w:tr w:rsidR="00CC112F" w:rsidRPr="00CC112F" w:rsidTr="00CC112F">
        <w:trPr>
          <w:trHeight w:val="540"/>
        </w:trPr>
        <w:tc>
          <w:tcPr>
            <w:tcW w:w="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4.</w:t>
            </w:r>
          </w:p>
        </w:tc>
        <w:tc>
          <w:tcPr>
            <w:tcW w:w="218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Elementos da equipa de autoavaliação</w:t>
            </w:r>
          </w:p>
        </w:tc>
        <w:tc>
          <w:tcPr>
            <w:tcW w:w="638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Todos os elementos pertencentes à equipa de autoavaliação, divididos em grupos de trabalho</w:t>
            </w:r>
          </w:p>
        </w:tc>
      </w:tr>
      <w:tr w:rsidR="00CC112F" w:rsidRPr="00CC112F" w:rsidTr="00CC112F">
        <w:trPr>
          <w:trHeight w:val="795"/>
        </w:trPr>
        <w:tc>
          <w:tcPr>
            <w:tcW w:w="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5.</w:t>
            </w:r>
          </w:p>
        </w:tc>
        <w:tc>
          <w:tcPr>
            <w:tcW w:w="218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Calendarização</w:t>
            </w:r>
          </w:p>
        </w:tc>
        <w:tc>
          <w:tcPr>
            <w:tcW w:w="638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Momentos intermédios no final de cada período letivo. No final de cada ano letivo executa-se a avaliação final do ano e grau de cumprimento dos objetivos propostos</w:t>
            </w:r>
          </w:p>
        </w:tc>
      </w:tr>
      <w:tr w:rsidR="00CC112F" w:rsidRPr="00CC112F" w:rsidTr="00CC112F">
        <w:trPr>
          <w:trHeight w:val="3345"/>
        </w:trPr>
        <w:tc>
          <w:tcPr>
            <w:tcW w:w="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6.</w:t>
            </w:r>
          </w:p>
        </w:tc>
        <w:tc>
          <w:tcPr>
            <w:tcW w:w="218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Produtos da monitorização e avaliação</w:t>
            </w:r>
          </w:p>
        </w:tc>
        <w:tc>
          <w:tcPr>
            <w:tcW w:w="638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. Elaboração de relatórios intermédios no final de cada período letivo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. Elaboração do relatório final de execução, no final de cada ano letivo.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. Elaboração de sumários executivos dos relatórios referidos anteriormente.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. Produção de 2 panfletos anuais com os resultados do projeto</w:t>
            </w:r>
            <w:proofErr w:type="gramStart"/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,</w:t>
            </w:r>
            <w:proofErr w:type="gramEnd"/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 para distribuição a alunos e encarregados de educação.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. Divulgação mensal de resultados no jornal do agrupamento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. Divulgação dos documentos referidos aos órgãos e estruturas do agrupamento (Conselho geral, Conselho pedagógico, Departamentos curriculares, Associação de pais e encarregados de educação).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. Realização de três momentos anuais (por norma início, meio e fim do ano letivo) para análise e discussão do grau de execução do projeto e para preparação de eventuais planos de melhoria.</w:t>
            </w:r>
          </w:p>
        </w:tc>
      </w:tr>
      <w:tr w:rsidR="00CC112F" w:rsidRPr="00CC112F" w:rsidTr="00CC112F">
        <w:trPr>
          <w:trHeight w:val="2070"/>
        </w:trPr>
        <w:tc>
          <w:tcPr>
            <w:tcW w:w="5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7.</w:t>
            </w:r>
          </w:p>
        </w:tc>
        <w:tc>
          <w:tcPr>
            <w:tcW w:w="218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Papel do perito externo</w:t>
            </w:r>
          </w:p>
        </w:tc>
        <w:tc>
          <w:tcPr>
            <w:tcW w:w="638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CC112F" w:rsidRPr="00CC112F" w:rsidRDefault="00CC112F" w:rsidP="00CC11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Identificação de pontos fortes e fracos, sugestão de realização de ações, reformulação de ações já existentes.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Catalisador da reflexão e discussão em torno do plano de melhoria do agrupamento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Apoio e aconselhamento ao plano de avaliação e monitorização do agrupamento.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>Dinamização de ações de capacitação para o pessoal docente.</w:t>
            </w:r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br/>
              <w:t xml:space="preserve">Colaboração na criação de </w:t>
            </w:r>
            <w:proofErr w:type="spellStart"/>
            <w:r w:rsidRPr="00CC11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microrredes</w:t>
            </w:r>
            <w:proofErr w:type="spellEnd"/>
            <w:r w:rsidR="00AC01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.</w:t>
            </w:r>
          </w:p>
        </w:tc>
      </w:tr>
    </w:tbl>
    <w:p w:rsidR="008F466F" w:rsidRDefault="008F466F" w:rsidP="008F466F">
      <w:pPr>
        <w:rPr>
          <w:lang w:eastAsia="pt-PT"/>
        </w:rPr>
      </w:pPr>
    </w:p>
    <w:p w:rsidR="008F466F" w:rsidRDefault="008F466F" w:rsidP="008F466F">
      <w:pPr>
        <w:pStyle w:val="Cabealho1"/>
        <w:numPr>
          <w:ilvl w:val="0"/>
          <w:numId w:val="4"/>
        </w:numPr>
        <w:rPr>
          <w:lang w:eastAsia="pt-PT"/>
        </w:rPr>
      </w:pPr>
      <w:bookmarkStart w:id="17" w:name="_Toc418086495"/>
      <w:r>
        <w:rPr>
          <w:lang w:eastAsia="pt-PT"/>
        </w:rPr>
        <w:t>Plano de capacitação</w:t>
      </w:r>
      <w:bookmarkEnd w:id="17"/>
    </w:p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60"/>
        <w:gridCol w:w="1660"/>
        <w:gridCol w:w="1660"/>
        <w:gridCol w:w="2700"/>
      </w:tblGrid>
      <w:tr w:rsidR="006076B5" w:rsidRPr="006076B5" w:rsidTr="006076B5">
        <w:trPr>
          <w:trHeight w:val="3489"/>
        </w:trPr>
        <w:tc>
          <w:tcPr>
            <w:tcW w:w="7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 xml:space="preserve">Ano </w:t>
            </w:r>
            <w:proofErr w:type="spellStart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letivo</w:t>
            </w:r>
            <w:proofErr w:type="spellEnd"/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Domínio (Domínio A - Gestão de Sala de Aula; Domínio B – Articulação e supervisão pedagógica; Domínio C – Monitorização e Avaliação; Domínio D – Metodologias Mais Sucesso)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Grupo-Alvo (professores; técnicos; assistentes operacionais; assistentes administrativos)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 xml:space="preserve">Tipologias (TIPO 1 - Regulação do ambiente de sala de aula; TIPO 2 - Pedagogia diferenciada; TIPO 3 / 4 – Avaliação e estratégias diversificadas de ensino / aprendizagem na área da Matemática / do Português; TIPO 5 - Articulação e supervisão pedagógica; TIPO 6 - Monitorização e Avaliação; TIPO 7 / 8 – A Metodologia Fénix / </w:t>
            </w:r>
            <w:proofErr w:type="spellStart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TurmaMais</w:t>
            </w:r>
            <w:proofErr w:type="spellEnd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)</w:t>
            </w:r>
          </w:p>
        </w:tc>
        <w:tc>
          <w:tcPr>
            <w:tcW w:w="27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Temáticas / Ações</w:t>
            </w:r>
          </w:p>
        </w:tc>
      </w:tr>
      <w:tr w:rsidR="006076B5" w:rsidRPr="006076B5" w:rsidTr="006076B5">
        <w:trPr>
          <w:trHeight w:val="570"/>
        </w:trPr>
        <w:tc>
          <w:tcPr>
            <w:tcW w:w="700" w:type="dxa"/>
            <w:vMerge w:val="restart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2014/15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Domínio B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Professores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Tipo 5</w:t>
            </w:r>
          </w:p>
        </w:tc>
        <w:tc>
          <w:tcPr>
            <w:tcW w:w="27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“TRABALHO COLABORATIVO ENTRE PARES MULTIDISCIPLINARES”</w:t>
            </w:r>
          </w:p>
        </w:tc>
      </w:tr>
      <w:tr w:rsidR="006076B5" w:rsidRPr="006076B5" w:rsidTr="006076B5">
        <w:trPr>
          <w:trHeight w:val="750"/>
        </w:trPr>
        <w:tc>
          <w:tcPr>
            <w:tcW w:w="70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Domínio C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Professores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Tipo 6</w:t>
            </w:r>
          </w:p>
        </w:tc>
        <w:tc>
          <w:tcPr>
            <w:tcW w:w="27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A AUTOAVALIAÇÃO DAS ESCOLAS E A CONSTRUÇÃO DE CURRÍCULOS SIGNIFICATIVOS</w:t>
            </w:r>
          </w:p>
        </w:tc>
      </w:tr>
      <w:tr w:rsidR="006076B5" w:rsidRPr="006076B5" w:rsidTr="006076B5">
        <w:trPr>
          <w:trHeight w:val="1290"/>
        </w:trPr>
        <w:tc>
          <w:tcPr>
            <w:tcW w:w="70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Domínio A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Docentes do pré-escolar e 1º ciclo, técnicos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Tipo 4</w:t>
            </w:r>
          </w:p>
        </w:tc>
        <w:tc>
          <w:tcPr>
            <w:tcW w:w="27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proofErr w:type="gramStart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Workshop</w:t>
            </w:r>
            <w:proofErr w:type="gramEnd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 xml:space="preserve"> de formação sob a temática geral do “ Falar, Ler e Escrever” a serem dinamizados pela Professora Fernanda Leopoldina Viana da </w:t>
            </w:r>
            <w:proofErr w:type="spellStart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UMinho</w:t>
            </w:r>
            <w:proofErr w:type="spellEnd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:</w:t>
            </w: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br/>
              <w:t xml:space="preserve"> </w:t>
            </w:r>
            <w:proofErr w:type="gramStart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Competência  Fonológica</w:t>
            </w:r>
            <w:proofErr w:type="gramEnd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 xml:space="preserve"> </w:t>
            </w:r>
          </w:p>
        </w:tc>
      </w:tr>
      <w:tr w:rsidR="006076B5" w:rsidRPr="006076B5" w:rsidTr="006076B5">
        <w:trPr>
          <w:trHeight w:val="1470"/>
        </w:trPr>
        <w:tc>
          <w:tcPr>
            <w:tcW w:w="70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Domínio A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Docentes do pré-escolar e 1º ciclo, técnicos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Tipo 4</w:t>
            </w:r>
          </w:p>
        </w:tc>
        <w:tc>
          <w:tcPr>
            <w:tcW w:w="27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proofErr w:type="gramStart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Workshop</w:t>
            </w:r>
            <w:proofErr w:type="gramEnd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 xml:space="preserve"> de formação sob a temática geral do “ Falar, Ler e Escrever” a serem dinamizados pela Professora Fernanda Leopoldina Viana da </w:t>
            </w:r>
            <w:proofErr w:type="spellStart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UMinho</w:t>
            </w:r>
            <w:proofErr w:type="spellEnd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:</w:t>
            </w: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br/>
              <w:t xml:space="preserve"> Leitura (</w:t>
            </w:r>
            <w:proofErr w:type="gramStart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fluência,   compreensão</w:t>
            </w:r>
            <w:proofErr w:type="gramEnd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…).</w:t>
            </w:r>
          </w:p>
        </w:tc>
      </w:tr>
      <w:tr w:rsidR="006076B5" w:rsidRPr="006076B5" w:rsidTr="006076B5">
        <w:trPr>
          <w:trHeight w:val="1290"/>
        </w:trPr>
        <w:tc>
          <w:tcPr>
            <w:tcW w:w="700" w:type="dxa"/>
            <w:vMerge w:val="restart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2015/16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Domínio A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Docentes do pré-escolar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Tipo 1</w:t>
            </w:r>
          </w:p>
        </w:tc>
        <w:tc>
          <w:tcPr>
            <w:tcW w:w="27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 xml:space="preserve">B) </w:t>
            </w:r>
            <w:proofErr w:type="spellStart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Ação</w:t>
            </w:r>
            <w:proofErr w:type="spellEnd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 xml:space="preserve"> de formação sob a modalidade de projecto a desenvolver com as educadoras do Agrupamento e tendo como destinatárias as mães em tempo parcial como coadjuvantes da educação pré-escolar.</w:t>
            </w:r>
          </w:p>
        </w:tc>
      </w:tr>
      <w:tr w:rsidR="006076B5" w:rsidRPr="006076B5" w:rsidTr="006076B5">
        <w:trPr>
          <w:trHeight w:val="390"/>
        </w:trPr>
        <w:tc>
          <w:tcPr>
            <w:tcW w:w="70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Domínio A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Professores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Tipo 2</w:t>
            </w:r>
          </w:p>
        </w:tc>
        <w:tc>
          <w:tcPr>
            <w:tcW w:w="27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proofErr w:type="gramStart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Workshop</w:t>
            </w:r>
            <w:proofErr w:type="gramEnd"/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 xml:space="preserve"> de formação sobre a educação para a criatividade. </w:t>
            </w:r>
          </w:p>
        </w:tc>
      </w:tr>
      <w:tr w:rsidR="006076B5" w:rsidRPr="006076B5" w:rsidTr="006076B5">
        <w:trPr>
          <w:trHeight w:val="390"/>
        </w:trPr>
        <w:tc>
          <w:tcPr>
            <w:tcW w:w="70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Domínio A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Docentes dos GR 110, 230, 510,520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Tipo 2</w:t>
            </w:r>
          </w:p>
        </w:tc>
        <w:tc>
          <w:tcPr>
            <w:tcW w:w="27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Formação sobre o ensino da Ciência</w:t>
            </w:r>
          </w:p>
        </w:tc>
      </w:tr>
      <w:tr w:rsidR="006076B5" w:rsidRPr="006076B5" w:rsidTr="006076B5">
        <w:trPr>
          <w:trHeight w:val="570"/>
        </w:trPr>
        <w:tc>
          <w:tcPr>
            <w:tcW w:w="700" w:type="dxa"/>
            <w:vMerge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Domínio A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Técnicos, assistentes operacionais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Tipo 1</w:t>
            </w:r>
          </w:p>
        </w:tc>
        <w:tc>
          <w:tcPr>
            <w:tcW w:w="27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Prevenção de comportamentos de risco</w:t>
            </w:r>
          </w:p>
        </w:tc>
      </w:tr>
      <w:tr w:rsidR="006076B5" w:rsidRPr="006076B5" w:rsidTr="006076B5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2016/17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Domínio A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Professores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Tipo 4</w:t>
            </w:r>
          </w:p>
        </w:tc>
        <w:tc>
          <w:tcPr>
            <w:tcW w:w="27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Transversalidade do português</w:t>
            </w:r>
          </w:p>
        </w:tc>
      </w:tr>
      <w:tr w:rsidR="006076B5" w:rsidRPr="006076B5" w:rsidTr="006076B5">
        <w:trPr>
          <w:trHeight w:val="390"/>
        </w:trPr>
        <w:tc>
          <w:tcPr>
            <w:tcW w:w="700" w:type="dxa"/>
            <w:vMerge/>
            <w:tcBorders>
              <w:top w:val="nil"/>
              <w:left w:val="nil"/>
              <w:bottom w:val="double" w:sz="6" w:space="0" w:color="4F81BD"/>
              <w:right w:val="nil"/>
            </w:tcBorders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Domínio A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Professores GR 110 230, 500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Tipo 3</w:t>
            </w:r>
          </w:p>
        </w:tc>
        <w:tc>
          <w:tcPr>
            <w:tcW w:w="270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center"/>
            <w:hideMark/>
          </w:tcPr>
          <w:p w:rsidR="006076B5" w:rsidRPr="006076B5" w:rsidRDefault="006076B5" w:rsidP="00607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6076B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PT"/>
              </w:rPr>
              <w:t>Ensino da matemática</w:t>
            </w:r>
          </w:p>
        </w:tc>
      </w:tr>
    </w:tbl>
    <w:p w:rsidR="002A3721" w:rsidRPr="002A3721" w:rsidRDefault="002A3721" w:rsidP="002A3721">
      <w:pPr>
        <w:rPr>
          <w:lang w:eastAsia="pt-PT"/>
        </w:rPr>
      </w:pPr>
    </w:p>
    <w:sectPr w:rsidR="002A3721" w:rsidRPr="002A3721" w:rsidSect="00352E90">
      <w:headerReference w:type="default" r:id="rId10"/>
      <w:footerReference w:type="default" r:id="rId11"/>
      <w:footerReference w:type="first" r:id="rId12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7C" w:rsidRDefault="0040707C" w:rsidP="00352E90">
      <w:pPr>
        <w:spacing w:after="0" w:line="240" w:lineRule="auto"/>
      </w:pPr>
      <w:r>
        <w:separator/>
      </w:r>
    </w:p>
  </w:endnote>
  <w:endnote w:type="continuationSeparator" w:id="0">
    <w:p w:rsidR="0040707C" w:rsidRDefault="0040707C" w:rsidP="0035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CB" w:rsidRDefault="004B23CB" w:rsidP="001923CB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                            </w:t>
    </w:r>
    <w:r>
      <w:rPr>
        <w:rFonts w:asciiTheme="majorHAnsi" w:eastAsiaTheme="majorEastAsia" w:hAnsiTheme="majorHAnsi" w:cstheme="majorBidi"/>
        <w:noProof/>
        <w:lang w:eastAsia="pt-PT"/>
      </w:rPr>
      <w:drawing>
        <wp:inline distT="0" distB="0" distL="0" distR="0" wp14:anchorId="0142733B" wp14:editId="6D4B3CDA">
          <wp:extent cx="1978343" cy="2952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101" cy="296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E38DF" w:rsidRPr="00FE38DF">
      <w:rPr>
        <w:rFonts w:asciiTheme="majorHAnsi" w:eastAsiaTheme="majorEastAsia" w:hAnsiTheme="majorHAnsi" w:cstheme="majorBidi"/>
        <w:noProof/>
      </w:rPr>
      <w:t>31</w:t>
    </w:r>
    <w:r>
      <w:rPr>
        <w:rFonts w:asciiTheme="majorHAnsi" w:eastAsiaTheme="majorEastAsia" w:hAnsiTheme="majorHAnsi" w:cstheme="majorBidi"/>
      </w:rPr>
      <w:fldChar w:fldCharType="end"/>
    </w:r>
  </w:p>
  <w:p w:rsidR="004B23CB" w:rsidRDefault="004B23C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309703"/>
      <w:docPartObj>
        <w:docPartGallery w:val="Page Numbers (Bottom of Page)"/>
        <w:docPartUnique/>
      </w:docPartObj>
    </w:sdtPr>
    <w:sdtContent>
      <w:p w:rsidR="004B23CB" w:rsidRDefault="004B23C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963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4B23CB" w:rsidRDefault="004B23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7C" w:rsidRDefault="0040707C" w:rsidP="00352E90">
      <w:pPr>
        <w:spacing w:after="0" w:line="240" w:lineRule="auto"/>
      </w:pPr>
      <w:r>
        <w:separator/>
      </w:r>
    </w:p>
  </w:footnote>
  <w:footnote w:type="continuationSeparator" w:id="0">
    <w:p w:rsidR="0040707C" w:rsidRDefault="0040707C" w:rsidP="0035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CB" w:rsidRDefault="004B23CB" w:rsidP="00352E90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4238625" cy="45905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6419" cy="462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D82"/>
    <w:multiLevelType w:val="hybridMultilevel"/>
    <w:tmpl w:val="5732933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04B7"/>
    <w:multiLevelType w:val="hybridMultilevel"/>
    <w:tmpl w:val="1BA2785A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B647A6"/>
    <w:multiLevelType w:val="hybridMultilevel"/>
    <w:tmpl w:val="D2D82E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83E33"/>
    <w:multiLevelType w:val="multilevel"/>
    <w:tmpl w:val="3A540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732624"/>
    <w:multiLevelType w:val="hybridMultilevel"/>
    <w:tmpl w:val="C44053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27B69"/>
    <w:multiLevelType w:val="hybridMultilevel"/>
    <w:tmpl w:val="1BA2785A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6270990"/>
    <w:multiLevelType w:val="hybridMultilevel"/>
    <w:tmpl w:val="33AA91B4"/>
    <w:lvl w:ilvl="0" w:tplc="618A5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C6E59"/>
    <w:multiLevelType w:val="hybridMultilevel"/>
    <w:tmpl w:val="370631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B7E9C"/>
    <w:multiLevelType w:val="hybridMultilevel"/>
    <w:tmpl w:val="18B660B4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37353899"/>
    <w:multiLevelType w:val="multilevel"/>
    <w:tmpl w:val="6B32C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61" w:hanging="360"/>
      </w:pPr>
      <w:rPr>
        <w:rFonts w:ascii="Arial" w:eastAsia="Times New Roman" w:hAnsi="Arial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0">
    <w:nsid w:val="3F667E86"/>
    <w:multiLevelType w:val="multilevel"/>
    <w:tmpl w:val="465A5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127321F"/>
    <w:multiLevelType w:val="hybridMultilevel"/>
    <w:tmpl w:val="FED61A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81A48"/>
    <w:multiLevelType w:val="hybridMultilevel"/>
    <w:tmpl w:val="F6EC7C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07B66"/>
    <w:multiLevelType w:val="hybridMultilevel"/>
    <w:tmpl w:val="82349F2A"/>
    <w:lvl w:ilvl="0" w:tplc="C0C24C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42DE2"/>
    <w:multiLevelType w:val="hybridMultilevel"/>
    <w:tmpl w:val="D682DAD6"/>
    <w:lvl w:ilvl="0" w:tplc="08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>
    <w:nsid w:val="51AE4DAC"/>
    <w:multiLevelType w:val="hybridMultilevel"/>
    <w:tmpl w:val="2E34E0AA"/>
    <w:lvl w:ilvl="0" w:tplc="08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>
    <w:nsid w:val="5CC37906"/>
    <w:multiLevelType w:val="hybridMultilevel"/>
    <w:tmpl w:val="5964DE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3473A"/>
    <w:multiLevelType w:val="hybridMultilevel"/>
    <w:tmpl w:val="1BA2785A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FD87314"/>
    <w:multiLevelType w:val="hybridMultilevel"/>
    <w:tmpl w:val="1BA2785A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06A6612"/>
    <w:multiLevelType w:val="hybridMultilevel"/>
    <w:tmpl w:val="1BA2785A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9463C84"/>
    <w:multiLevelType w:val="hybridMultilevel"/>
    <w:tmpl w:val="B3E005DC"/>
    <w:lvl w:ilvl="0" w:tplc="08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7F5E11FC"/>
    <w:multiLevelType w:val="hybridMultilevel"/>
    <w:tmpl w:val="1BA2785A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F8E41D3"/>
    <w:multiLevelType w:val="hybridMultilevel"/>
    <w:tmpl w:val="D78471AE"/>
    <w:lvl w:ilvl="0" w:tplc="08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16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5"/>
  </w:num>
  <w:num w:numId="16">
    <w:abstractNumId w:val="17"/>
  </w:num>
  <w:num w:numId="17">
    <w:abstractNumId w:val="19"/>
  </w:num>
  <w:num w:numId="18">
    <w:abstractNumId w:val="2"/>
  </w:num>
  <w:num w:numId="19">
    <w:abstractNumId w:val="22"/>
  </w:num>
  <w:num w:numId="20">
    <w:abstractNumId w:val="15"/>
  </w:num>
  <w:num w:numId="21">
    <w:abstractNumId w:val="14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E90"/>
    <w:rsid w:val="00002C00"/>
    <w:rsid w:val="00010476"/>
    <w:rsid w:val="00010B3F"/>
    <w:rsid w:val="00015CCD"/>
    <w:rsid w:val="00020EC3"/>
    <w:rsid w:val="00027F4F"/>
    <w:rsid w:val="0003333F"/>
    <w:rsid w:val="00047ABB"/>
    <w:rsid w:val="000630C1"/>
    <w:rsid w:val="000C057F"/>
    <w:rsid w:val="000C2E43"/>
    <w:rsid w:val="000F6026"/>
    <w:rsid w:val="00110B11"/>
    <w:rsid w:val="00130D1E"/>
    <w:rsid w:val="0013587A"/>
    <w:rsid w:val="001720AC"/>
    <w:rsid w:val="001923CB"/>
    <w:rsid w:val="001B146D"/>
    <w:rsid w:val="001B14ED"/>
    <w:rsid w:val="001B4459"/>
    <w:rsid w:val="001D1430"/>
    <w:rsid w:val="001F275C"/>
    <w:rsid w:val="00211584"/>
    <w:rsid w:val="0021225C"/>
    <w:rsid w:val="00225826"/>
    <w:rsid w:val="00241B34"/>
    <w:rsid w:val="00243491"/>
    <w:rsid w:val="00267167"/>
    <w:rsid w:val="00283A6F"/>
    <w:rsid w:val="00283AF7"/>
    <w:rsid w:val="00287F7F"/>
    <w:rsid w:val="002A3721"/>
    <w:rsid w:val="002A56C5"/>
    <w:rsid w:val="002D03EB"/>
    <w:rsid w:val="003010DC"/>
    <w:rsid w:val="00325C83"/>
    <w:rsid w:val="00337963"/>
    <w:rsid w:val="00352E90"/>
    <w:rsid w:val="00366345"/>
    <w:rsid w:val="003A3752"/>
    <w:rsid w:val="003B4917"/>
    <w:rsid w:val="003D4A7C"/>
    <w:rsid w:val="003E307D"/>
    <w:rsid w:val="003F224C"/>
    <w:rsid w:val="0040640C"/>
    <w:rsid w:val="0040707C"/>
    <w:rsid w:val="00427563"/>
    <w:rsid w:val="004305D6"/>
    <w:rsid w:val="004458D1"/>
    <w:rsid w:val="00481CD4"/>
    <w:rsid w:val="00495FB9"/>
    <w:rsid w:val="004B23CB"/>
    <w:rsid w:val="004E2375"/>
    <w:rsid w:val="004E594A"/>
    <w:rsid w:val="004E7847"/>
    <w:rsid w:val="00510E9E"/>
    <w:rsid w:val="00522534"/>
    <w:rsid w:val="00526456"/>
    <w:rsid w:val="00531B5D"/>
    <w:rsid w:val="00560D5A"/>
    <w:rsid w:val="005B349F"/>
    <w:rsid w:val="005D3EE0"/>
    <w:rsid w:val="005E105F"/>
    <w:rsid w:val="005F11B8"/>
    <w:rsid w:val="006076B5"/>
    <w:rsid w:val="00615277"/>
    <w:rsid w:val="00621A29"/>
    <w:rsid w:val="006517D2"/>
    <w:rsid w:val="00691747"/>
    <w:rsid w:val="006A4DD4"/>
    <w:rsid w:val="006D5D0D"/>
    <w:rsid w:val="006F7686"/>
    <w:rsid w:val="00733ED1"/>
    <w:rsid w:val="00746618"/>
    <w:rsid w:val="00750183"/>
    <w:rsid w:val="0077692C"/>
    <w:rsid w:val="007809A2"/>
    <w:rsid w:val="00784C50"/>
    <w:rsid w:val="007A4664"/>
    <w:rsid w:val="0082663D"/>
    <w:rsid w:val="0083740C"/>
    <w:rsid w:val="008459B5"/>
    <w:rsid w:val="00845D86"/>
    <w:rsid w:val="00851269"/>
    <w:rsid w:val="008940BD"/>
    <w:rsid w:val="008A3900"/>
    <w:rsid w:val="008A51D1"/>
    <w:rsid w:val="008A57F6"/>
    <w:rsid w:val="008C1B9E"/>
    <w:rsid w:val="008C79EF"/>
    <w:rsid w:val="008F466F"/>
    <w:rsid w:val="00907171"/>
    <w:rsid w:val="0092238F"/>
    <w:rsid w:val="00942F1D"/>
    <w:rsid w:val="0096487E"/>
    <w:rsid w:val="00983036"/>
    <w:rsid w:val="0098471E"/>
    <w:rsid w:val="00994BE3"/>
    <w:rsid w:val="009A25B0"/>
    <w:rsid w:val="009A6CC6"/>
    <w:rsid w:val="009B4CD4"/>
    <w:rsid w:val="009E708D"/>
    <w:rsid w:val="00A04D35"/>
    <w:rsid w:val="00A22BA6"/>
    <w:rsid w:val="00A627E1"/>
    <w:rsid w:val="00A62CD3"/>
    <w:rsid w:val="00A77B13"/>
    <w:rsid w:val="00A87F24"/>
    <w:rsid w:val="00A90256"/>
    <w:rsid w:val="00A93AAD"/>
    <w:rsid w:val="00AC0177"/>
    <w:rsid w:val="00AD6E82"/>
    <w:rsid w:val="00AE2386"/>
    <w:rsid w:val="00AF40CA"/>
    <w:rsid w:val="00B8397D"/>
    <w:rsid w:val="00BF4908"/>
    <w:rsid w:val="00C16BE8"/>
    <w:rsid w:val="00C16C50"/>
    <w:rsid w:val="00C271E2"/>
    <w:rsid w:val="00C44CC5"/>
    <w:rsid w:val="00C50D3F"/>
    <w:rsid w:val="00C731A1"/>
    <w:rsid w:val="00C92F8E"/>
    <w:rsid w:val="00CB1FEA"/>
    <w:rsid w:val="00CB2631"/>
    <w:rsid w:val="00CC112F"/>
    <w:rsid w:val="00CF493F"/>
    <w:rsid w:val="00D0664A"/>
    <w:rsid w:val="00D16245"/>
    <w:rsid w:val="00D21820"/>
    <w:rsid w:val="00D251B1"/>
    <w:rsid w:val="00D330BF"/>
    <w:rsid w:val="00D77D50"/>
    <w:rsid w:val="00DF54F9"/>
    <w:rsid w:val="00E06552"/>
    <w:rsid w:val="00E12810"/>
    <w:rsid w:val="00E14AFB"/>
    <w:rsid w:val="00E265BC"/>
    <w:rsid w:val="00E40570"/>
    <w:rsid w:val="00E55260"/>
    <w:rsid w:val="00E85E0A"/>
    <w:rsid w:val="00EB24C8"/>
    <w:rsid w:val="00EB7417"/>
    <w:rsid w:val="00EC4EB7"/>
    <w:rsid w:val="00EE7B2E"/>
    <w:rsid w:val="00EF146E"/>
    <w:rsid w:val="00F70EB9"/>
    <w:rsid w:val="00F827CA"/>
    <w:rsid w:val="00FA0245"/>
    <w:rsid w:val="00FB162E"/>
    <w:rsid w:val="00FD3A78"/>
    <w:rsid w:val="00FE38DF"/>
    <w:rsid w:val="00FF52FF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2E"/>
  </w:style>
  <w:style w:type="paragraph" w:styleId="Cabealho1">
    <w:name w:val="heading 1"/>
    <w:basedOn w:val="Normal"/>
    <w:next w:val="Normal"/>
    <w:link w:val="Cabealho1Carcter"/>
    <w:uiPriority w:val="9"/>
    <w:qFormat/>
    <w:rsid w:val="00F70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4E7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4E23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12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2E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352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52E90"/>
  </w:style>
  <w:style w:type="paragraph" w:styleId="Rodap">
    <w:name w:val="footer"/>
    <w:basedOn w:val="Normal"/>
    <w:link w:val="RodapCarcter"/>
    <w:uiPriority w:val="99"/>
    <w:unhideWhenUsed/>
    <w:rsid w:val="00352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52E90"/>
  </w:style>
  <w:style w:type="paragraph" w:styleId="Textodebalo">
    <w:name w:val="Balloon Text"/>
    <w:basedOn w:val="Normal"/>
    <w:link w:val="TextodebaloCarcter"/>
    <w:uiPriority w:val="99"/>
    <w:semiHidden/>
    <w:unhideWhenUsed/>
    <w:rsid w:val="0035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2E9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352E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352E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352E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352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paragraph" w:styleId="SemEspaamento">
    <w:name w:val="No Spacing"/>
    <w:link w:val="SemEspaamentoCarcter"/>
    <w:uiPriority w:val="1"/>
    <w:qFormat/>
    <w:rsid w:val="00352E90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352E90"/>
    <w:rPr>
      <w:rFonts w:eastAsiaTheme="minorEastAsia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70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F70EB9"/>
    <w:pPr>
      <w:outlineLvl w:val="9"/>
    </w:pPr>
    <w:rPr>
      <w:lang w:eastAsia="pt-PT"/>
    </w:rPr>
  </w:style>
  <w:style w:type="table" w:styleId="Tabelacomgrelha">
    <w:name w:val="Table Grid"/>
    <w:basedOn w:val="Tabelanormal"/>
    <w:uiPriority w:val="59"/>
    <w:rsid w:val="000C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elhaMdia1-Cor5">
    <w:name w:val="Medium Grid 1 Accent 5"/>
    <w:basedOn w:val="Tabelanormal"/>
    <w:uiPriority w:val="67"/>
    <w:rsid w:val="000C2E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dice2">
    <w:name w:val="toc 2"/>
    <w:basedOn w:val="Normal"/>
    <w:next w:val="Normal"/>
    <w:autoRedefine/>
    <w:uiPriority w:val="39"/>
    <w:unhideWhenUsed/>
    <w:qFormat/>
    <w:rsid w:val="00E55260"/>
    <w:pPr>
      <w:spacing w:after="100"/>
      <w:ind w:left="220"/>
    </w:pPr>
    <w:rPr>
      <w:rFonts w:eastAsiaTheme="minorEastAsia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E55260"/>
    <w:pPr>
      <w:spacing w:after="10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E55260"/>
    <w:pPr>
      <w:spacing w:after="100"/>
      <w:ind w:left="440"/>
    </w:pPr>
    <w:rPr>
      <w:rFonts w:eastAsiaTheme="minorEastAsia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E5526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B1FEA"/>
    <w:pPr>
      <w:ind w:left="720"/>
      <w:contextualSpacing/>
    </w:p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4E7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4E23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12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egenda">
    <w:name w:val="caption"/>
    <w:basedOn w:val="Normal"/>
    <w:next w:val="Normal"/>
    <w:uiPriority w:val="35"/>
    <w:unhideWhenUsed/>
    <w:qFormat/>
    <w:rsid w:val="002434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F70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2E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352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52E90"/>
  </w:style>
  <w:style w:type="paragraph" w:styleId="Rodap">
    <w:name w:val="footer"/>
    <w:basedOn w:val="Normal"/>
    <w:link w:val="RodapCarcter"/>
    <w:uiPriority w:val="99"/>
    <w:unhideWhenUsed/>
    <w:rsid w:val="00352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52E90"/>
  </w:style>
  <w:style w:type="paragraph" w:styleId="Textodebalo">
    <w:name w:val="Balloon Text"/>
    <w:basedOn w:val="Normal"/>
    <w:link w:val="TextodebaloCarcter"/>
    <w:uiPriority w:val="99"/>
    <w:semiHidden/>
    <w:unhideWhenUsed/>
    <w:rsid w:val="0035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2E9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352E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352E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352E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352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paragraph" w:styleId="SemEspaamento">
    <w:name w:val="No Spacing"/>
    <w:link w:val="SemEspaamentoCarcter"/>
    <w:uiPriority w:val="1"/>
    <w:qFormat/>
    <w:rsid w:val="00352E90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352E90"/>
    <w:rPr>
      <w:rFonts w:eastAsiaTheme="minorEastAsia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70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F70EB9"/>
    <w:pPr>
      <w:outlineLvl w:val="9"/>
    </w:pPr>
    <w:rPr>
      <w:lang w:eastAsia="pt-PT"/>
    </w:rPr>
  </w:style>
  <w:style w:type="table" w:styleId="Tabelacomgrelha">
    <w:name w:val="Table Grid"/>
    <w:basedOn w:val="Tabelanormal"/>
    <w:uiPriority w:val="59"/>
    <w:rsid w:val="000C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elhaMdia1-Cor5">
    <w:name w:val="Medium Grid 1 Accent 5"/>
    <w:basedOn w:val="Tabelanormal"/>
    <w:uiPriority w:val="67"/>
    <w:rsid w:val="000C2E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E55260"/>
    <w:pPr>
      <w:spacing w:after="100"/>
      <w:ind w:left="220"/>
    </w:pPr>
    <w:rPr>
      <w:rFonts w:eastAsiaTheme="minorEastAsia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E55260"/>
    <w:pPr>
      <w:spacing w:after="10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E55260"/>
    <w:pPr>
      <w:spacing w:after="100"/>
      <w:ind w:left="440"/>
    </w:pPr>
    <w:rPr>
      <w:rFonts w:eastAsiaTheme="minorEastAsia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E55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PLANO PLURIANUAL DE MELHORIA 2014/18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948D0F-1FC6-43CF-AF6D-B46E1C55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37</Pages>
  <Words>9771</Words>
  <Characters>52765</Characters>
  <Application>Microsoft Office Word</Application>
  <DocSecurity>0</DocSecurity>
  <Lines>439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AGRUPAMENTO DE ESCOLAS DE SOUSELO</vt:lpstr>
    </vt:vector>
  </TitlesOfParts>
  <Company>M. E. - GEPE</Company>
  <LinksUpToDate>false</LinksUpToDate>
  <CharactersWithSpaces>62412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AGRUPAMENTO DE ESCOLAS DE SOUSELO</dc:title>
  <dc:subject>PROGRAMA TEIP</dc:subject>
  <dc:creator>Utilizador</dc:creator>
  <cp:lastModifiedBy>Admin</cp:lastModifiedBy>
  <cp:revision>15</cp:revision>
  <cp:lastPrinted>2016-06-21T08:33:00Z</cp:lastPrinted>
  <dcterms:created xsi:type="dcterms:W3CDTF">2015-04-29T15:00:00Z</dcterms:created>
  <dcterms:modified xsi:type="dcterms:W3CDTF">2016-07-06T14:19:00Z</dcterms:modified>
</cp:coreProperties>
</file>